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DA" w:rsidRDefault="00F22ABC">
      <w:pPr>
        <w:pStyle w:val="20"/>
        <w:framePr w:w="13186" w:h="557" w:hRule="exact" w:wrap="none" w:vAnchor="page" w:hAnchor="page" w:x="1828" w:y="3649"/>
        <w:shd w:val="clear" w:color="auto" w:fill="auto"/>
        <w:spacing w:after="13" w:line="220" w:lineRule="exact"/>
      </w:pPr>
      <w:r>
        <w:t>Списък на имотите - частна държавна собственост, в управление на областния управител, съгласно Закона за държавна</w:t>
      </w:r>
    </w:p>
    <w:p w:rsidR="00F318DA" w:rsidRDefault="00F22ABC">
      <w:pPr>
        <w:pStyle w:val="20"/>
        <w:framePr w:w="13186" w:h="557" w:hRule="exact" w:wrap="none" w:vAnchor="page" w:hAnchor="page" w:x="1828" w:y="3649"/>
        <w:shd w:val="clear" w:color="auto" w:fill="auto"/>
        <w:spacing w:after="0" w:line="220" w:lineRule="exact"/>
      </w:pPr>
      <w:r>
        <w:t>собственост, с даньчна оценка над 10 000 лв.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9096"/>
      </w:tblGrid>
      <w:tr w:rsidR="00F01C6F" w:rsidTr="00F01C6F">
        <w:tblPrEx>
          <w:tblCellMar>
            <w:top w:w="0" w:type="dxa"/>
            <w:bottom w:w="0" w:type="dxa"/>
          </w:tblCellMar>
        </w:tblPrEx>
        <w:trPr>
          <w:trHeight w:hRule="exact" w:val="156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C6F" w:rsidRDefault="00F01C6F">
            <w:pPr>
              <w:pStyle w:val="a0"/>
              <w:framePr w:w="13176" w:h="7824" w:wrap="none" w:vAnchor="page" w:hAnchor="page" w:x="1833" w:y="4738"/>
              <w:shd w:val="clear" w:color="auto" w:fill="auto"/>
              <w:spacing w:line="220" w:lineRule="exact"/>
              <w:jc w:val="center"/>
            </w:pPr>
            <w:r>
              <w:rPr>
                <w:rStyle w:val="a1"/>
              </w:rPr>
              <w:t>№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C6F" w:rsidRDefault="00F01C6F">
            <w:pPr>
              <w:pStyle w:val="a0"/>
              <w:framePr w:w="13176" w:h="7824" w:wrap="none" w:vAnchor="page" w:hAnchor="page" w:x="1833" w:y="4738"/>
              <w:shd w:val="clear" w:color="auto" w:fill="auto"/>
              <w:spacing w:after="60" w:line="200" w:lineRule="exact"/>
              <w:jc w:val="center"/>
            </w:pPr>
            <w:r>
              <w:rPr>
                <w:rStyle w:val="10pt0pt"/>
              </w:rPr>
              <w:t>Описание на имота</w:t>
            </w:r>
          </w:p>
          <w:p w:rsidR="00F01C6F" w:rsidRDefault="00F01C6F">
            <w:pPr>
              <w:pStyle w:val="a0"/>
              <w:framePr w:w="13176" w:h="7824" w:wrap="none" w:vAnchor="page" w:hAnchor="page" w:x="1833" w:y="4738"/>
              <w:shd w:val="clear" w:color="auto" w:fill="auto"/>
              <w:spacing w:before="60" w:line="200" w:lineRule="exact"/>
              <w:jc w:val="center"/>
            </w:pPr>
            <w:r>
              <w:rPr>
                <w:rStyle w:val="10pt0pt"/>
              </w:rPr>
              <w:t>(вид, предназначение, местонахождение, площ; данъчна оценка, съсобственост)</w:t>
            </w:r>
          </w:p>
        </w:tc>
      </w:tr>
      <w:tr w:rsidR="00F01C6F" w:rsidTr="00F01C6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C6F" w:rsidRDefault="00F01C6F">
            <w:pPr>
              <w:pStyle w:val="a0"/>
              <w:framePr w:w="13176" w:h="7824" w:wrap="none" w:vAnchor="page" w:hAnchor="page" w:x="1833" w:y="4738"/>
              <w:shd w:val="clear" w:color="auto" w:fill="auto"/>
              <w:spacing w:line="200" w:lineRule="exact"/>
              <w:jc w:val="center"/>
            </w:pP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C6F" w:rsidRDefault="00F01C6F">
            <w:pPr>
              <w:pStyle w:val="a0"/>
              <w:framePr w:w="13176" w:h="7824" w:wrap="none" w:vAnchor="page" w:hAnchor="page" w:x="1833" w:y="4738"/>
              <w:shd w:val="clear" w:color="auto" w:fill="auto"/>
              <w:spacing w:line="220" w:lineRule="exact"/>
              <w:jc w:val="center"/>
            </w:pPr>
          </w:p>
        </w:tc>
      </w:tr>
      <w:tr w:rsidR="00F01C6F" w:rsidTr="00F01C6F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C6F" w:rsidRDefault="00F01C6F">
            <w:pPr>
              <w:pStyle w:val="a0"/>
              <w:framePr w:w="13176" w:h="7824" w:wrap="none" w:vAnchor="page" w:hAnchor="page" w:x="1833" w:y="4738"/>
              <w:shd w:val="clear" w:color="auto" w:fill="auto"/>
              <w:spacing w:line="200" w:lineRule="exact"/>
              <w:jc w:val="center"/>
            </w:pPr>
            <w:r>
              <w:rPr>
                <w:rStyle w:val="10pt0pt"/>
              </w:rPr>
              <w:t>1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C6F" w:rsidRDefault="00F01C6F">
            <w:pPr>
              <w:pStyle w:val="a0"/>
              <w:framePr w:w="13176" w:h="7824" w:wrap="none" w:vAnchor="page" w:hAnchor="page" w:x="1833" w:y="4738"/>
              <w:shd w:val="clear" w:color="auto" w:fill="auto"/>
              <w:spacing w:line="250" w:lineRule="exact"/>
              <w:ind w:left="100"/>
            </w:pPr>
            <w:r>
              <w:rPr>
                <w:rStyle w:val="a1"/>
              </w:rPr>
              <w:t>Застроен поземлен имот - складова база</w:t>
            </w:r>
          </w:p>
          <w:p w:rsidR="00F01C6F" w:rsidRDefault="00F01C6F" w:rsidP="00F01C6F">
            <w:pPr>
              <w:pStyle w:val="a0"/>
              <w:framePr w:w="13176" w:h="7824" w:wrap="none" w:vAnchor="page" w:hAnchor="page" w:x="1833" w:y="4738"/>
              <w:shd w:val="clear" w:color="auto" w:fill="auto"/>
              <w:spacing w:line="250" w:lineRule="exact"/>
              <w:ind w:left="100"/>
            </w:pPr>
            <w:r>
              <w:rPr>
                <w:rStyle w:val="a1"/>
              </w:rPr>
              <w:t>гр. Разград, област Разград, п.и. 61710.13.160 с площ 26 482 кв.м. в т. ч. 7 бр. сгради;</w:t>
            </w:r>
          </w:p>
        </w:tc>
      </w:tr>
      <w:tr w:rsidR="00F01C6F" w:rsidTr="00F01C6F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C6F" w:rsidRDefault="00F01C6F">
            <w:pPr>
              <w:pStyle w:val="a0"/>
              <w:framePr w:w="13176" w:h="7824" w:wrap="none" w:vAnchor="page" w:hAnchor="page" w:x="1833" w:y="4738"/>
              <w:shd w:val="clear" w:color="auto" w:fill="auto"/>
              <w:spacing w:line="220" w:lineRule="exact"/>
              <w:jc w:val="center"/>
            </w:pPr>
            <w:r>
              <w:rPr>
                <w:rStyle w:val="a1"/>
              </w:rPr>
              <w:t>2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C6F" w:rsidRDefault="00F01C6F">
            <w:pPr>
              <w:pStyle w:val="a0"/>
              <w:framePr w:w="13176" w:h="7824" w:wrap="none" w:vAnchor="page" w:hAnchor="page" w:x="1833" w:y="4738"/>
              <w:shd w:val="clear" w:color="auto" w:fill="auto"/>
              <w:ind w:left="100"/>
            </w:pPr>
            <w:r>
              <w:rPr>
                <w:rStyle w:val="a1"/>
              </w:rPr>
              <w:t>Незастроен поземлен имот с идентификатор 37010.71.1 по КККР на с. Китанчево, община Исперих,</w:t>
            </w:r>
          </w:p>
          <w:p w:rsidR="00F01C6F" w:rsidRDefault="00F01C6F">
            <w:pPr>
              <w:pStyle w:val="a0"/>
              <w:framePr w:w="13176" w:h="7824" w:wrap="none" w:vAnchor="page" w:hAnchor="page" w:x="1833" w:y="4738"/>
              <w:shd w:val="clear" w:color="auto" w:fill="auto"/>
              <w:ind w:left="100"/>
            </w:pPr>
            <w:r>
              <w:rPr>
                <w:rStyle w:val="a1"/>
              </w:rPr>
              <w:t>нтп: за ремонт и поддържане на транспортни средства, площ 10419 кв.м.</w:t>
            </w:r>
          </w:p>
        </w:tc>
      </w:tr>
      <w:tr w:rsidR="00F01C6F" w:rsidTr="00F01C6F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C6F" w:rsidRDefault="00F01C6F">
            <w:pPr>
              <w:pStyle w:val="a0"/>
              <w:framePr w:w="13176" w:h="7824" w:wrap="none" w:vAnchor="page" w:hAnchor="page" w:x="1833" w:y="4738"/>
              <w:shd w:val="clear" w:color="auto" w:fill="auto"/>
              <w:spacing w:line="220" w:lineRule="exact"/>
              <w:jc w:val="center"/>
            </w:pPr>
            <w:r>
              <w:rPr>
                <w:rStyle w:val="a1"/>
              </w:rPr>
              <w:t>3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C6F" w:rsidRDefault="00F01C6F">
            <w:pPr>
              <w:pStyle w:val="a0"/>
              <w:framePr w:w="13176" w:h="7824" w:wrap="none" w:vAnchor="page" w:hAnchor="page" w:x="1833" w:y="4738"/>
              <w:shd w:val="clear" w:color="auto" w:fill="auto"/>
              <w:ind w:left="100"/>
            </w:pPr>
            <w:r>
              <w:rPr>
                <w:rStyle w:val="a1"/>
              </w:rPr>
              <w:t>Незастроен поземлен имот с идентификатор 87285.3.2 По КККР на с. Яким Груево, община Исперих,</w:t>
            </w:r>
          </w:p>
          <w:p w:rsidR="00F01C6F" w:rsidRDefault="00F01C6F">
            <w:pPr>
              <w:pStyle w:val="a0"/>
              <w:framePr w:w="13176" w:h="7824" w:wrap="none" w:vAnchor="page" w:hAnchor="page" w:x="1833" w:y="4738"/>
              <w:shd w:val="clear" w:color="auto" w:fill="auto"/>
              <w:ind w:left="100"/>
            </w:pPr>
            <w:r>
              <w:rPr>
                <w:rStyle w:val="a1"/>
              </w:rPr>
              <w:t>нтп: за ремонт и поддържане на транспортни средства, с площ 11179 кв.м.</w:t>
            </w:r>
          </w:p>
        </w:tc>
      </w:tr>
      <w:tr w:rsidR="00F01C6F" w:rsidTr="00F01C6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C6F" w:rsidRDefault="00F01C6F">
            <w:pPr>
              <w:pStyle w:val="a0"/>
              <w:framePr w:w="13176" w:h="7824" w:wrap="none" w:vAnchor="page" w:hAnchor="page" w:x="1833" w:y="4738"/>
              <w:shd w:val="clear" w:color="auto" w:fill="auto"/>
              <w:spacing w:line="220" w:lineRule="exact"/>
              <w:jc w:val="center"/>
            </w:pPr>
            <w:r>
              <w:rPr>
                <w:rStyle w:val="a1"/>
              </w:rPr>
              <w:t>4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C6F" w:rsidRDefault="00F01C6F">
            <w:pPr>
              <w:pStyle w:val="a0"/>
              <w:framePr w:w="13176" w:h="7824" w:wrap="none" w:vAnchor="page" w:hAnchor="page" w:x="1833" w:y="4738"/>
              <w:shd w:val="clear" w:color="auto" w:fill="auto"/>
              <w:ind w:left="100"/>
            </w:pPr>
            <w:r>
              <w:rPr>
                <w:rStyle w:val="a1"/>
              </w:rPr>
              <w:t>УПИ I в кв. 14, с. Задруга, община Кубрат, с площ 8143 кв.м. и сграда със застроена площ 94,07 кв.м.</w:t>
            </w:r>
          </w:p>
        </w:tc>
      </w:tr>
      <w:tr w:rsidR="00F01C6F" w:rsidTr="00F01C6F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C6F" w:rsidRDefault="00F01C6F">
            <w:pPr>
              <w:pStyle w:val="a0"/>
              <w:framePr w:w="13176" w:h="7824" w:wrap="none" w:vAnchor="page" w:hAnchor="page" w:x="1833" w:y="4738"/>
              <w:shd w:val="clear" w:color="auto" w:fill="auto"/>
              <w:spacing w:line="220" w:lineRule="exact"/>
              <w:jc w:val="center"/>
            </w:pPr>
            <w:r>
              <w:rPr>
                <w:rStyle w:val="a1"/>
              </w:rPr>
              <w:t>5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C6F" w:rsidRDefault="00F01C6F">
            <w:pPr>
              <w:pStyle w:val="a0"/>
              <w:framePr w:w="13176" w:h="7824" w:wrap="none" w:vAnchor="page" w:hAnchor="page" w:x="1833" w:y="4738"/>
              <w:shd w:val="clear" w:color="auto" w:fill="auto"/>
              <w:spacing w:line="269" w:lineRule="exact"/>
              <w:jc w:val="both"/>
            </w:pPr>
            <w:r>
              <w:rPr>
                <w:rStyle w:val="a1"/>
              </w:rPr>
              <w:t>Самостоятелен обект в сграда с идентификатор 61710.505.422.1.49, с площ 91,73 кв.м., по КККР на гр. Разград, с административен адрес: гр. Разград, бул. „България“ № 54. (Бивш клуб на ОФ).</w:t>
            </w:r>
          </w:p>
        </w:tc>
      </w:tr>
      <w:tr w:rsidR="00F01C6F" w:rsidTr="00F01C6F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C6F" w:rsidRDefault="00F01C6F">
            <w:pPr>
              <w:pStyle w:val="a0"/>
              <w:framePr w:w="13176" w:h="7824" w:wrap="none" w:vAnchor="page" w:hAnchor="page" w:x="1833" w:y="4738"/>
              <w:shd w:val="clear" w:color="auto" w:fill="auto"/>
              <w:spacing w:line="220" w:lineRule="exact"/>
              <w:jc w:val="center"/>
            </w:pPr>
            <w:r>
              <w:rPr>
                <w:rStyle w:val="a1"/>
              </w:rPr>
              <w:t>6.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C6F" w:rsidRDefault="00F01C6F">
            <w:pPr>
              <w:pStyle w:val="a0"/>
              <w:framePr w:w="13176" w:h="7824" w:wrap="none" w:vAnchor="page" w:hAnchor="page" w:x="1833" w:y="4738"/>
              <w:shd w:val="clear" w:color="auto" w:fill="auto"/>
              <w:jc w:val="both"/>
            </w:pPr>
            <w:r>
              <w:rPr>
                <w:rStyle w:val="a1"/>
              </w:rPr>
              <w:t>Незастроен поземлен имот с идентификатор 61710.501.623 по КККР на гр. Разград, Западна промишлена зона, площ 7581 кв.м.</w:t>
            </w:r>
          </w:p>
        </w:tc>
      </w:tr>
    </w:tbl>
    <w:p w:rsidR="00F318DA" w:rsidRDefault="00F22ABC">
      <w:pPr>
        <w:pStyle w:val="a3"/>
        <w:framePr w:wrap="none" w:vAnchor="page" w:hAnchor="page" w:x="8356" w:y="13010"/>
        <w:shd w:val="clear" w:color="auto" w:fill="auto"/>
        <w:spacing w:line="220" w:lineRule="exact"/>
        <w:ind w:left="20"/>
      </w:pPr>
      <w:r>
        <w:t>1</w:t>
      </w:r>
    </w:p>
    <w:p w:rsidR="00F318DA" w:rsidRDefault="00F318DA">
      <w:pPr>
        <w:rPr>
          <w:sz w:val="2"/>
          <w:szCs w:val="2"/>
        </w:rPr>
        <w:sectPr w:rsidR="00F318D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9072"/>
      </w:tblGrid>
      <w:tr w:rsidR="00F01C6F" w:rsidTr="00F01C6F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C6F" w:rsidRDefault="00F01C6F">
            <w:pPr>
              <w:pStyle w:val="a0"/>
              <w:framePr w:w="13171" w:h="9014" w:wrap="none" w:vAnchor="page" w:hAnchor="page" w:x="1835" w:y="3620"/>
              <w:shd w:val="clear" w:color="auto" w:fill="auto"/>
              <w:spacing w:line="220" w:lineRule="exact"/>
              <w:jc w:val="center"/>
            </w:pPr>
            <w:r>
              <w:rPr>
                <w:rStyle w:val="a1"/>
              </w:rPr>
              <w:lastRenderedPageBreak/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C6F" w:rsidRDefault="00F01C6F">
            <w:pPr>
              <w:pStyle w:val="a0"/>
              <w:framePr w:w="13171" w:h="9014" w:wrap="none" w:vAnchor="page" w:hAnchor="page" w:x="1835" w:y="3620"/>
              <w:shd w:val="clear" w:color="auto" w:fill="auto"/>
              <w:spacing w:line="269" w:lineRule="exact"/>
              <w:jc w:val="both"/>
            </w:pPr>
            <w:r>
              <w:rPr>
                <w:rStyle w:val="a1"/>
              </w:rPr>
              <w:t>Застроен поземлен имот с идентификатор 61710.501.622 по КККР на гр. Разград, Западна промишлена зона, площ 10607 кв.м.</w:t>
            </w:r>
          </w:p>
        </w:tc>
      </w:tr>
      <w:tr w:rsidR="00F01C6F" w:rsidTr="00F01C6F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C6F" w:rsidRDefault="00F01C6F">
            <w:pPr>
              <w:pStyle w:val="a0"/>
              <w:framePr w:w="13171" w:h="9014" w:wrap="none" w:vAnchor="page" w:hAnchor="page" w:x="1835" w:y="3620"/>
              <w:shd w:val="clear" w:color="auto" w:fill="auto"/>
              <w:spacing w:line="220" w:lineRule="exact"/>
              <w:jc w:val="center"/>
            </w:pPr>
            <w:r>
              <w:rPr>
                <w:rStyle w:val="a1"/>
              </w:rPr>
              <w:t>8..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C6F" w:rsidRDefault="00F01C6F">
            <w:pPr>
              <w:pStyle w:val="a0"/>
              <w:framePr w:w="13171" w:h="9014" w:wrap="none" w:vAnchor="page" w:hAnchor="page" w:x="1835" w:y="3620"/>
              <w:shd w:val="clear" w:color="auto" w:fill="auto"/>
              <w:spacing w:line="269" w:lineRule="exact"/>
              <w:jc w:val="both"/>
            </w:pPr>
            <w:r>
              <w:rPr>
                <w:rStyle w:val="a1"/>
              </w:rPr>
              <w:t>Застроен поземлен имот с идентификатор 61710.501.624 по КККР на гр. Разград, Западна промишлен</w:t>
            </w:r>
            <w:bookmarkStart w:id="0" w:name="_GoBack"/>
            <w:bookmarkEnd w:id="0"/>
            <w:r>
              <w:rPr>
                <w:rStyle w:val="a1"/>
              </w:rPr>
              <w:t>а зона, площ 5822 кв.м.</w:t>
            </w:r>
          </w:p>
        </w:tc>
      </w:tr>
      <w:tr w:rsidR="00F01C6F" w:rsidTr="00F01C6F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C6F" w:rsidRDefault="00F01C6F">
            <w:pPr>
              <w:pStyle w:val="a0"/>
              <w:framePr w:w="13171" w:h="9014" w:wrap="none" w:vAnchor="page" w:hAnchor="page" w:x="1835" w:y="3620"/>
              <w:shd w:val="clear" w:color="auto" w:fill="auto"/>
              <w:spacing w:line="220" w:lineRule="exact"/>
              <w:jc w:val="center"/>
            </w:pPr>
            <w:r>
              <w:rPr>
                <w:rStyle w:val="a1"/>
              </w:rPr>
              <w:t>9..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C6F" w:rsidRDefault="00F01C6F">
            <w:pPr>
              <w:pStyle w:val="a0"/>
              <w:framePr w:w="13171" w:h="9014" w:wrap="none" w:vAnchor="page" w:hAnchor="page" w:x="1835" w:y="3620"/>
              <w:shd w:val="clear" w:color="auto" w:fill="auto"/>
              <w:spacing w:line="278" w:lineRule="exact"/>
              <w:jc w:val="both"/>
            </w:pPr>
            <w:r>
              <w:rPr>
                <w:rStyle w:val="a1"/>
              </w:rPr>
              <w:t>Застроен поземлен имот с идентификатор 61710.501.625 по КККР на гр. Разград, Западна промишлена зона, площ 4104 кв.м.</w:t>
            </w:r>
          </w:p>
        </w:tc>
      </w:tr>
      <w:tr w:rsidR="00F01C6F" w:rsidTr="00F01C6F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C6F" w:rsidRDefault="00F01C6F">
            <w:pPr>
              <w:pStyle w:val="a0"/>
              <w:framePr w:w="13171" w:h="9014" w:wrap="none" w:vAnchor="page" w:hAnchor="page" w:x="1835" w:y="3620"/>
              <w:shd w:val="clear" w:color="auto" w:fill="auto"/>
              <w:spacing w:line="220" w:lineRule="exact"/>
              <w:jc w:val="center"/>
            </w:pPr>
            <w:r>
              <w:rPr>
                <w:rStyle w:val="a1"/>
              </w:rPr>
              <w:t>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C6F" w:rsidRDefault="00F01C6F">
            <w:pPr>
              <w:pStyle w:val="a0"/>
              <w:framePr w:w="13171" w:h="9014" w:wrap="none" w:vAnchor="page" w:hAnchor="page" w:x="1835" w:y="3620"/>
              <w:shd w:val="clear" w:color="auto" w:fill="auto"/>
              <w:jc w:val="both"/>
            </w:pPr>
            <w:r>
              <w:rPr>
                <w:rStyle w:val="a1"/>
              </w:rPr>
              <w:t>Застроен поземлен имот с идентификатор 61710.501.616 по КККР на гр. Разград, Западна промишлена зона, площ 11121 кв.м.</w:t>
            </w:r>
          </w:p>
        </w:tc>
      </w:tr>
      <w:tr w:rsidR="00F01C6F" w:rsidTr="00F01C6F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C6F" w:rsidRDefault="00F01C6F">
            <w:pPr>
              <w:pStyle w:val="a0"/>
              <w:framePr w:w="13171" w:h="9014" w:wrap="none" w:vAnchor="page" w:hAnchor="page" w:x="1835" w:y="3620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a1"/>
              </w:rPr>
              <w:t>11.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C6F" w:rsidRDefault="00F01C6F">
            <w:pPr>
              <w:pStyle w:val="a0"/>
              <w:framePr w:w="13171" w:h="9014" w:wrap="none" w:vAnchor="page" w:hAnchor="page" w:x="1835" w:y="3620"/>
              <w:shd w:val="clear" w:color="auto" w:fill="auto"/>
              <w:spacing w:line="269" w:lineRule="exact"/>
              <w:jc w:val="both"/>
            </w:pPr>
            <w:r>
              <w:rPr>
                <w:rStyle w:val="a1"/>
              </w:rPr>
              <w:t>Застроен поземлен имот с идентификатор 61710.501.629 по КККР на гр. Разград, Западна промишлена зона, площ 4125 кв.м.</w:t>
            </w:r>
          </w:p>
        </w:tc>
      </w:tr>
      <w:tr w:rsidR="00F01C6F" w:rsidTr="00F01C6F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C6F" w:rsidRDefault="00F01C6F">
            <w:pPr>
              <w:pStyle w:val="a0"/>
              <w:framePr w:w="13171" w:h="9014" w:wrap="none" w:vAnchor="page" w:hAnchor="page" w:x="1835" w:y="3620"/>
              <w:shd w:val="clear" w:color="auto" w:fill="auto"/>
              <w:spacing w:line="220" w:lineRule="exact"/>
              <w:jc w:val="center"/>
            </w:pPr>
            <w:r>
              <w:rPr>
                <w:rStyle w:val="a1"/>
              </w:rPr>
              <w:t>12.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C6F" w:rsidRDefault="00F01C6F">
            <w:pPr>
              <w:pStyle w:val="a0"/>
              <w:framePr w:w="13171" w:h="9014" w:wrap="none" w:vAnchor="page" w:hAnchor="page" w:x="1835" w:y="3620"/>
              <w:shd w:val="clear" w:color="auto" w:fill="auto"/>
              <w:spacing w:line="269" w:lineRule="exact"/>
              <w:jc w:val="both"/>
            </w:pPr>
            <w:r>
              <w:rPr>
                <w:rStyle w:val="a1"/>
              </w:rPr>
              <w:t>Застроен поземлен имот с идентификатор 61710.501.628 по КККР на гр. Разград, Западна промишлена зона, площ 3517 кв.м.</w:t>
            </w:r>
          </w:p>
        </w:tc>
      </w:tr>
      <w:tr w:rsidR="00F01C6F" w:rsidTr="00F01C6F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C6F" w:rsidRDefault="00F01C6F">
            <w:pPr>
              <w:pStyle w:val="a0"/>
              <w:framePr w:w="13171" w:h="9014" w:wrap="none" w:vAnchor="page" w:hAnchor="page" w:x="1835" w:y="3620"/>
              <w:shd w:val="clear" w:color="auto" w:fill="auto"/>
              <w:spacing w:line="220" w:lineRule="exact"/>
              <w:jc w:val="center"/>
            </w:pPr>
            <w:r>
              <w:rPr>
                <w:rStyle w:val="a1"/>
              </w:rPr>
              <w:t>13.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C6F" w:rsidRDefault="00F01C6F">
            <w:pPr>
              <w:pStyle w:val="a0"/>
              <w:framePr w:w="13171" w:h="9014" w:wrap="none" w:vAnchor="page" w:hAnchor="page" w:x="1835" w:y="3620"/>
              <w:shd w:val="clear" w:color="auto" w:fill="auto"/>
              <w:spacing w:line="278" w:lineRule="exact"/>
              <w:jc w:val="both"/>
            </w:pPr>
            <w:r>
              <w:rPr>
                <w:rStyle w:val="a1"/>
              </w:rPr>
              <w:t>Застроен поземлен имот с идентификатор 61710.501.626 по КККР на гр. Разград, Западна промишлена зона, площ 3127 кв.м.</w:t>
            </w:r>
          </w:p>
        </w:tc>
      </w:tr>
      <w:tr w:rsidR="00F01C6F" w:rsidTr="00F01C6F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C6F" w:rsidRDefault="00F01C6F">
            <w:pPr>
              <w:pStyle w:val="a0"/>
              <w:framePr w:w="13171" w:h="9014" w:wrap="none" w:vAnchor="page" w:hAnchor="page" w:x="1835" w:y="3620"/>
              <w:shd w:val="clear" w:color="auto" w:fill="auto"/>
              <w:spacing w:line="220" w:lineRule="exact"/>
              <w:jc w:val="center"/>
            </w:pPr>
            <w:r>
              <w:rPr>
                <w:rStyle w:val="a1"/>
              </w:rPr>
              <w:t>14.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C6F" w:rsidRDefault="00F01C6F">
            <w:pPr>
              <w:pStyle w:val="a0"/>
              <w:framePr w:w="13171" w:h="9014" w:wrap="none" w:vAnchor="page" w:hAnchor="page" w:x="1835" w:y="3620"/>
              <w:shd w:val="clear" w:color="auto" w:fill="auto"/>
              <w:spacing w:line="259" w:lineRule="exact"/>
              <w:jc w:val="both"/>
            </w:pPr>
            <w:r>
              <w:rPr>
                <w:rStyle w:val="a1"/>
              </w:rPr>
              <w:t>Застроен поземлен имот с идентификатор 61710.501.619 по КККР на гр. Разград, Западна промишлена зона, площ 3611 кв.м.</w:t>
            </w:r>
          </w:p>
        </w:tc>
      </w:tr>
      <w:tr w:rsidR="00F01C6F" w:rsidTr="00B42BB5">
        <w:tblPrEx>
          <w:tblCellMar>
            <w:top w:w="0" w:type="dxa"/>
            <w:bottom w:w="0" w:type="dxa"/>
          </w:tblCellMar>
        </w:tblPrEx>
        <w:trPr>
          <w:trHeight w:hRule="exact" w:val="1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C6F" w:rsidRDefault="00914196">
            <w:pPr>
              <w:pStyle w:val="a0"/>
              <w:framePr w:w="13171" w:h="9014" w:wrap="none" w:vAnchor="page" w:hAnchor="page" w:x="1835" w:y="3620"/>
              <w:shd w:val="clear" w:color="auto" w:fill="auto"/>
              <w:spacing w:line="220" w:lineRule="exact"/>
              <w:jc w:val="center"/>
              <w:rPr>
                <w:rStyle w:val="a1"/>
              </w:rPr>
            </w:pPr>
            <w:r>
              <w:rPr>
                <w:rStyle w:val="a1"/>
              </w:rPr>
              <w:t>15.</w:t>
            </w:r>
          </w:p>
          <w:p w:rsidR="00914196" w:rsidRDefault="00914196">
            <w:pPr>
              <w:pStyle w:val="a0"/>
              <w:framePr w:w="13171" w:h="9014" w:wrap="none" w:vAnchor="page" w:hAnchor="page" w:x="1835" w:y="3620"/>
              <w:shd w:val="clear" w:color="auto" w:fill="auto"/>
              <w:spacing w:line="220" w:lineRule="exact"/>
              <w:jc w:val="center"/>
              <w:rPr>
                <w:rStyle w:val="a1"/>
              </w:rPr>
            </w:pPr>
          </w:p>
          <w:p w:rsidR="00914196" w:rsidRDefault="00914196">
            <w:pPr>
              <w:pStyle w:val="a0"/>
              <w:framePr w:w="13171" w:h="9014" w:wrap="none" w:vAnchor="page" w:hAnchor="page" w:x="1835" w:y="3620"/>
              <w:shd w:val="clear" w:color="auto" w:fill="auto"/>
              <w:spacing w:line="220" w:lineRule="exact"/>
              <w:jc w:val="center"/>
              <w:rPr>
                <w:rStyle w:val="a1"/>
              </w:rPr>
            </w:pPr>
          </w:p>
          <w:p w:rsidR="00914196" w:rsidRPr="00914196" w:rsidRDefault="00914196">
            <w:pPr>
              <w:pStyle w:val="a0"/>
              <w:framePr w:w="13171" w:h="9014" w:wrap="none" w:vAnchor="page" w:hAnchor="page" w:x="1835" w:y="3620"/>
              <w:shd w:val="clear" w:color="auto" w:fill="auto"/>
              <w:spacing w:line="220" w:lineRule="exact"/>
              <w:jc w:val="center"/>
              <w:rPr>
                <w:lang w:val="en-US"/>
              </w:rPr>
            </w:pPr>
            <w:r>
              <w:rPr>
                <w:rStyle w:val="a1"/>
                <w:lang w:val="en-US"/>
              </w:rPr>
              <w:t>16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C6F" w:rsidRDefault="00F01C6F">
            <w:pPr>
              <w:pStyle w:val="a0"/>
              <w:framePr w:w="13171" w:h="9014" w:wrap="none" w:vAnchor="page" w:hAnchor="page" w:x="1835" w:y="3620"/>
              <w:shd w:val="clear" w:color="auto" w:fill="auto"/>
              <w:spacing w:line="269" w:lineRule="exact"/>
              <w:jc w:val="both"/>
              <w:rPr>
                <w:rStyle w:val="a1"/>
              </w:rPr>
            </w:pPr>
            <w:r>
              <w:rPr>
                <w:rStyle w:val="a1"/>
              </w:rPr>
              <w:t>Застроен поземлен имот с идентификатор 61710.501.627 по КККР на гр. Разград, Западна промишлена зона, площ 2350 кв.м.</w:t>
            </w:r>
          </w:p>
          <w:p w:rsidR="00914196" w:rsidRPr="00B42BB5" w:rsidRDefault="00914196" w:rsidP="008502A6">
            <w:pPr>
              <w:pStyle w:val="a0"/>
              <w:framePr w:w="13171" w:h="9014" w:wrap="none" w:vAnchor="page" w:hAnchor="page" w:x="1835" w:y="3620"/>
              <w:shd w:val="clear" w:color="auto" w:fill="auto"/>
              <w:ind w:right="360"/>
            </w:pPr>
            <w:r w:rsidRPr="00B42BB5">
              <w:t>Незастроен поземлен имот с идентификатор 61710.501.613 по КККР на гр. Разград, Западна промишлена зона, площ 18534 кв.м.</w:t>
            </w:r>
          </w:p>
          <w:p w:rsidR="00914196" w:rsidRDefault="00914196">
            <w:pPr>
              <w:pStyle w:val="a0"/>
              <w:framePr w:w="13171" w:h="9014" w:wrap="none" w:vAnchor="page" w:hAnchor="page" w:x="1835" w:y="3620"/>
              <w:shd w:val="clear" w:color="auto" w:fill="auto"/>
              <w:spacing w:line="269" w:lineRule="exact"/>
              <w:jc w:val="both"/>
            </w:pPr>
          </w:p>
        </w:tc>
      </w:tr>
    </w:tbl>
    <w:p w:rsidR="00F318DA" w:rsidRDefault="00F22ABC">
      <w:pPr>
        <w:pStyle w:val="a3"/>
        <w:framePr w:wrap="none" w:vAnchor="page" w:hAnchor="page" w:x="8320" w:y="12981"/>
        <w:shd w:val="clear" w:color="auto" w:fill="auto"/>
        <w:spacing w:line="220" w:lineRule="exact"/>
        <w:ind w:left="20"/>
      </w:pPr>
      <w:r>
        <w:t>2</w:t>
      </w:r>
    </w:p>
    <w:p w:rsidR="00F318DA" w:rsidRDefault="00F318DA">
      <w:pPr>
        <w:rPr>
          <w:sz w:val="2"/>
          <w:szCs w:val="2"/>
        </w:rPr>
        <w:sectPr w:rsidR="00F318D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F318DA" w:rsidRDefault="00F22ABC">
      <w:pPr>
        <w:pStyle w:val="a3"/>
        <w:framePr w:wrap="none" w:vAnchor="page" w:hAnchor="page" w:x="8204" w:y="13027"/>
        <w:shd w:val="clear" w:color="auto" w:fill="auto"/>
        <w:spacing w:line="220" w:lineRule="exact"/>
        <w:ind w:left="20"/>
      </w:pPr>
      <w:r>
        <w:lastRenderedPageBreak/>
        <w:t>3</w:t>
      </w:r>
    </w:p>
    <w:p w:rsidR="00F318DA" w:rsidRPr="00914196" w:rsidRDefault="00F318DA">
      <w:pPr>
        <w:rPr>
          <w:sz w:val="2"/>
          <w:szCs w:val="2"/>
          <w:lang w:val="en-US"/>
        </w:rPr>
      </w:pPr>
    </w:p>
    <w:sectPr w:rsidR="00F318DA" w:rsidRPr="00914196">
      <w:pgSz w:w="16838" w:h="16834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ABC" w:rsidRDefault="00F22ABC">
      <w:r>
        <w:separator/>
      </w:r>
    </w:p>
  </w:endnote>
  <w:endnote w:type="continuationSeparator" w:id="0">
    <w:p w:rsidR="00F22ABC" w:rsidRDefault="00F2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ABC" w:rsidRDefault="00F22ABC"/>
  </w:footnote>
  <w:footnote w:type="continuationSeparator" w:id="0">
    <w:p w:rsidR="00F22ABC" w:rsidRDefault="00F22A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318DA"/>
    <w:rsid w:val="00010D18"/>
    <w:rsid w:val="008502A6"/>
    <w:rsid w:val="00914196"/>
    <w:rsid w:val="00B42BB5"/>
    <w:rsid w:val="00F01C6F"/>
    <w:rsid w:val="00F22ABC"/>
    <w:rsid w:val="00F3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1209"/>
  <w15:docId w15:val="{A73015FD-FD64-4539-8121-DCBAB96E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a">
    <w:name w:val="Основен текст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a1">
    <w:name w:val="Основен текст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bg-BG"/>
    </w:rPr>
  </w:style>
  <w:style w:type="character" w:customStyle="1" w:styleId="10pt0pt">
    <w:name w:val="Основен текст + 10 pt;Удебелен;Разредка 0 pt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a2">
    <w:name w:val="Горен или долен колонтитул_"/>
    <w:basedOn w:val="DefaultParagraphFont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Verdana95pt0pt">
    <w:name w:val="Горен или долен колонтитул + Verdana;9;5 pt;Разредка 0 pt"/>
    <w:basedOn w:val="a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">
    <w:name w:val="Заглавие на изображение (2)_"/>
    <w:basedOn w:val="DefaultParagraphFont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a4">
    <w:name w:val="Заглавие на изображение_"/>
    <w:basedOn w:val="DefaultParagraphFont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pacing w:val="-6"/>
      <w:sz w:val="23"/>
      <w:szCs w:val="23"/>
      <w:u w:val="none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2"/>
      <w:szCs w:val="22"/>
    </w:rPr>
  </w:style>
  <w:style w:type="paragraph" w:customStyle="1" w:styleId="a0">
    <w:name w:val="Основен текст"/>
    <w:basedOn w:val="Normal"/>
    <w:link w:val="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-2"/>
      <w:sz w:val="22"/>
      <w:szCs w:val="22"/>
    </w:rPr>
  </w:style>
  <w:style w:type="paragraph" w:customStyle="1" w:styleId="a3">
    <w:name w:val="Горен или долен колонтитул"/>
    <w:basedOn w:val="Normal"/>
    <w:link w:val="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2"/>
      <w:szCs w:val="22"/>
    </w:rPr>
  </w:style>
  <w:style w:type="paragraph" w:customStyle="1" w:styleId="22">
    <w:name w:val="Заглавие на изображение (2)"/>
    <w:basedOn w:val="Normal"/>
    <w:link w:val="2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1"/>
      <w:sz w:val="22"/>
      <w:szCs w:val="22"/>
    </w:rPr>
  </w:style>
  <w:style w:type="paragraph" w:customStyle="1" w:styleId="a5">
    <w:name w:val="Заглавие на изображение"/>
    <w:basedOn w:val="Normal"/>
    <w:link w:val="a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i/>
      <w:iCs/>
      <w:spacing w:val="-6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1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19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SKM_C250i25021912070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SKM_C250i25021912070</dc:title>
  <dc:subject/>
  <dc:creator/>
  <cp:keywords/>
  <cp:lastModifiedBy>Dimitar Dimirliiski</cp:lastModifiedBy>
  <cp:revision>5</cp:revision>
  <cp:lastPrinted>2025-02-20T07:24:00Z</cp:lastPrinted>
  <dcterms:created xsi:type="dcterms:W3CDTF">2025-02-20T07:22:00Z</dcterms:created>
  <dcterms:modified xsi:type="dcterms:W3CDTF">2025-02-20T07:33:00Z</dcterms:modified>
</cp:coreProperties>
</file>