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8691B" w14:textId="081FDC79" w:rsidR="00101180" w:rsidRPr="00AA4836" w:rsidRDefault="00101180" w:rsidP="6F0D370B">
      <w:pPr>
        <w:pStyle w:val="PlainText"/>
        <w:jc w:val="both"/>
        <w:rPr>
          <w:rFonts w:ascii="Times New Roman" w:hAnsi="Times New Roman"/>
          <w:b/>
          <w:bCs/>
          <w:lang w:val="bg-BG"/>
        </w:rPr>
      </w:pPr>
      <w:r w:rsidRPr="00AA4836">
        <w:rPr>
          <w:rFonts w:ascii="Times New Roman" w:hAnsi="Times New Roman"/>
          <w:b/>
          <w:bCs/>
          <w:lang w:val="bg-BG"/>
        </w:rPr>
        <w:t xml:space="preserve">ДП БСТ обявява откриването на търг с тайно наддаване за предоставяне под наем на недвижим имот, находящ се на територията на </w:t>
      </w:r>
      <w:r w:rsidR="00A96AD5" w:rsidRPr="00AA4836">
        <w:rPr>
          <w:rFonts w:ascii="Times New Roman" w:hAnsi="Times New Roman"/>
          <w:b/>
          <w:bCs/>
          <w:lang w:val="bg-BG"/>
        </w:rPr>
        <w:t>Р</w:t>
      </w:r>
      <w:r w:rsidR="006F7258" w:rsidRPr="00AA4836">
        <w:rPr>
          <w:rFonts w:ascii="Times New Roman" w:hAnsi="Times New Roman"/>
          <w:b/>
          <w:bCs/>
          <w:lang w:val="bg-BG"/>
        </w:rPr>
        <w:t>егионален офис</w:t>
      </w:r>
      <w:r w:rsidR="00A96AD5" w:rsidRPr="00AA4836">
        <w:rPr>
          <w:rFonts w:ascii="Times New Roman" w:hAnsi="Times New Roman"/>
          <w:b/>
          <w:bCs/>
          <w:lang w:val="bg-BG"/>
        </w:rPr>
        <w:t xml:space="preserve"> –</w:t>
      </w:r>
      <w:r w:rsidR="003B30A4" w:rsidRPr="00AA4836">
        <w:rPr>
          <w:rFonts w:ascii="Times New Roman" w:hAnsi="Times New Roman"/>
          <w:b/>
          <w:bCs/>
          <w:lang w:val="bg-BG"/>
        </w:rPr>
        <w:t xml:space="preserve"> </w:t>
      </w:r>
      <w:r w:rsidR="005C5F80" w:rsidRPr="00AA4836">
        <w:rPr>
          <w:rFonts w:ascii="Times New Roman" w:hAnsi="Times New Roman"/>
          <w:b/>
          <w:bCs/>
          <w:lang w:val="bg-BG"/>
        </w:rPr>
        <w:t>Пловдив</w:t>
      </w:r>
      <w:r w:rsidR="00D213C5" w:rsidRPr="00AA4836">
        <w:rPr>
          <w:rFonts w:ascii="Times New Roman" w:hAnsi="Times New Roman"/>
          <w:b/>
          <w:bCs/>
          <w:lang w:val="bg-BG"/>
        </w:rPr>
        <w:t xml:space="preserve"> </w:t>
      </w:r>
      <w:r w:rsidRPr="00AA4836">
        <w:rPr>
          <w:rFonts w:ascii="Times New Roman" w:hAnsi="Times New Roman"/>
          <w:b/>
          <w:bCs/>
          <w:lang w:val="bg-BG"/>
        </w:rPr>
        <w:t xml:space="preserve">на ДП </w:t>
      </w:r>
      <w:r w:rsidR="0043567B" w:rsidRPr="00AA4836">
        <w:rPr>
          <w:rFonts w:ascii="Times New Roman" w:hAnsi="Times New Roman"/>
          <w:b/>
          <w:bCs/>
          <w:lang w:val="bg-BG"/>
        </w:rPr>
        <w:t xml:space="preserve">БСТ, който ще се проведе на </w:t>
      </w:r>
      <w:r w:rsidR="523F996E" w:rsidRPr="00AA4836">
        <w:rPr>
          <w:rFonts w:ascii="Times New Roman" w:hAnsi="Times New Roman"/>
          <w:b/>
          <w:bCs/>
          <w:lang w:val="bg-BG"/>
        </w:rPr>
        <w:t xml:space="preserve"> </w:t>
      </w:r>
      <w:r w:rsidR="00F6054C">
        <w:rPr>
          <w:rFonts w:ascii="Times New Roman" w:hAnsi="Times New Roman"/>
          <w:b/>
          <w:bCs/>
          <w:lang w:val="en-US"/>
        </w:rPr>
        <w:t>21.05.2024</w:t>
      </w:r>
      <w:r w:rsidR="00FF4619">
        <w:rPr>
          <w:rFonts w:ascii="Times New Roman" w:hAnsi="Times New Roman"/>
          <w:b/>
          <w:bCs/>
          <w:lang w:val="bg-BG"/>
        </w:rPr>
        <w:t xml:space="preserve"> </w:t>
      </w:r>
      <w:r w:rsidR="6E730A75" w:rsidRPr="00AA4836">
        <w:rPr>
          <w:rFonts w:ascii="Times New Roman" w:hAnsi="Times New Roman"/>
          <w:b/>
          <w:bCs/>
          <w:lang w:val="bg-BG"/>
        </w:rPr>
        <w:t>г.</w:t>
      </w:r>
    </w:p>
    <w:p w14:paraId="5A250DCB" w14:textId="4EBC1334" w:rsidR="00101180" w:rsidRPr="00AA4836" w:rsidRDefault="00101180" w:rsidP="6F0D370B">
      <w:pPr>
        <w:rPr>
          <w:rFonts w:ascii="Times New Roman" w:eastAsia="Times New Roman" w:hAnsi="Times New Roman" w:cs="Times New Roman"/>
          <w:lang w:val="bg-BG"/>
        </w:rPr>
      </w:pPr>
      <w:r w:rsidRPr="00AA4836">
        <w:rPr>
          <w:rFonts w:ascii="Times New Roman" w:eastAsia="Times New Roman" w:hAnsi="Times New Roman" w:cs="Times New Roman"/>
          <w:lang w:val="bg-BG"/>
        </w:rPr>
        <w:t>Дата на публикуване:</w:t>
      </w:r>
      <w:r w:rsidR="69D41A57" w:rsidRPr="00AA4836">
        <w:rPr>
          <w:rFonts w:ascii="Times New Roman" w:eastAsia="Times New Roman" w:hAnsi="Times New Roman" w:cs="Times New Roman"/>
          <w:lang w:val="bg-BG"/>
        </w:rPr>
        <w:t xml:space="preserve"> </w:t>
      </w:r>
      <w:r w:rsidR="00451A27">
        <w:rPr>
          <w:rFonts w:ascii="Times New Roman" w:eastAsia="Times New Roman" w:hAnsi="Times New Roman" w:cs="Times New Roman"/>
          <w:lang w:val="bg-BG"/>
        </w:rPr>
        <w:t>07</w:t>
      </w:r>
      <w:r w:rsidR="00F6054C">
        <w:rPr>
          <w:rFonts w:ascii="Times New Roman" w:eastAsia="Times New Roman" w:hAnsi="Times New Roman" w:cs="Times New Roman"/>
        </w:rPr>
        <w:t>.0</w:t>
      </w:r>
      <w:r w:rsidR="00451A27">
        <w:rPr>
          <w:rFonts w:ascii="Times New Roman" w:eastAsia="Times New Roman" w:hAnsi="Times New Roman" w:cs="Times New Roman"/>
          <w:lang w:val="bg-BG"/>
        </w:rPr>
        <w:t>5</w:t>
      </w:r>
      <w:r w:rsidR="00F6054C">
        <w:rPr>
          <w:rFonts w:ascii="Times New Roman" w:eastAsia="Times New Roman" w:hAnsi="Times New Roman" w:cs="Times New Roman"/>
        </w:rPr>
        <w:t>.2024</w:t>
      </w:r>
      <w:r w:rsidR="00FF4619">
        <w:rPr>
          <w:rFonts w:ascii="Times New Roman" w:eastAsia="Times New Roman" w:hAnsi="Times New Roman" w:cs="Times New Roman"/>
          <w:lang w:val="bg-BG"/>
        </w:rPr>
        <w:t xml:space="preserve"> </w:t>
      </w:r>
      <w:r w:rsidR="69D41A57" w:rsidRPr="00AA4836">
        <w:rPr>
          <w:rFonts w:ascii="Times New Roman" w:eastAsia="Times New Roman" w:hAnsi="Times New Roman" w:cs="Times New Roman"/>
          <w:lang w:val="bg-BG"/>
        </w:rPr>
        <w:t>г.</w:t>
      </w:r>
    </w:p>
    <w:p w14:paraId="643930D3" w14:textId="77777777" w:rsidR="00F6054C" w:rsidRPr="00F6054C" w:rsidRDefault="00F6054C" w:rsidP="00F6054C">
      <w:pPr>
        <w:pStyle w:val="PlainText"/>
        <w:jc w:val="both"/>
        <w:rPr>
          <w:rFonts w:ascii="Times New Roman" w:hAnsi="Times New Roman"/>
        </w:rPr>
      </w:pPr>
      <w:r w:rsidRPr="00F6054C">
        <w:rPr>
          <w:rFonts w:ascii="Times New Roman" w:hAnsi="Times New Roman"/>
          <w:lang w:val="bg-BG"/>
        </w:rPr>
        <w:t xml:space="preserve">Държавно предприятие „Български спортен тотализатор“ на основание чл. 19, ал. 2 от Закона за държавната собственост и чл. 13, ал. 2, ал.3 и ал. 6 във връзка с чл. 43 от Правилника за прилагане на Закона за държавната собственост, чл. 3, ал. 3 от Вътрешни правила за отдаване под наем и наемане на недвижими имоти и движими вещи в Държавно предприятие „Български спортен тотализатор“ и </w:t>
      </w:r>
      <w:r w:rsidRPr="00F6054C">
        <w:rPr>
          <w:rFonts w:ascii="Times New Roman" w:hAnsi="Times New Roman"/>
        </w:rPr>
        <w:t>Докладна записка №</w:t>
      </w:r>
      <w:r w:rsidRPr="00F6054C">
        <w:rPr>
          <w:rFonts w:ascii="Times New Roman" w:hAnsi="Times New Roman"/>
          <w:lang w:val="bg-BG"/>
        </w:rPr>
        <w:t xml:space="preserve"> ПД-00-80/06.02.20</w:t>
      </w:r>
      <w:r w:rsidRPr="00F6054C">
        <w:rPr>
          <w:rFonts w:ascii="Times New Roman" w:hAnsi="Times New Roman"/>
          <w:lang w:val="en-US"/>
        </w:rPr>
        <w:t>2</w:t>
      </w:r>
      <w:r w:rsidRPr="00F6054C">
        <w:rPr>
          <w:rFonts w:ascii="Times New Roman" w:hAnsi="Times New Roman"/>
          <w:lang w:val="bg-BG"/>
        </w:rPr>
        <w:t>4 г.</w:t>
      </w:r>
      <w:r w:rsidRPr="00F6054C">
        <w:rPr>
          <w:rFonts w:ascii="Times New Roman" w:hAnsi="Times New Roman"/>
          <w:lang w:val="en-US"/>
        </w:rPr>
        <w:t xml:space="preserve"> на </w:t>
      </w:r>
      <w:r w:rsidRPr="00F6054C">
        <w:rPr>
          <w:rFonts w:ascii="Times New Roman" w:hAnsi="Times New Roman"/>
          <w:lang w:val="bg-BG"/>
        </w:rPr>
        <w:t>Директор</w:t>
      </w:r>
      <w:r w:rsidRPr="00F6054C">
        <w:rPr>
          <w:rFonts w:ascii="Times New Roman" w:hAnsi="Times New Roman"/>
          <w:lang w:val="en-US"/>
        </w:rPr>
        <w:t xml:space="preserve"> на </w:t>
      </w:r>
      <w:r w:rsidRPr="00F6054C">
        <w:rPr>
          <w:rFonts w:ascii="Times New Roman" w:hAnsi="Times New Roman"/>
          <w:lang w:val="bg-BG"/>
        </w:rPr>
        <w:t xml:space="preserve">Регионален офис – Пловдив </w:t>
      </w:r>
      <w:r w:rsidRPr="00F6054C">
        <w:rPr>
          <w:rFonts w:ascii="Times New Roman" w:hAnsi="Times New Roman"/>
          <w:lang w:val="en-US"/>
        </w:rPr>
        <w:t>на ДП „Български спортен тотализатор</w:t>
      </w:r>
      <w:r w:rsidRPr="00F6054C">
        <w:rPr>
          <w:rFonts w:ascii="Times New Roman" w:hAnsi="Times New Roman"/>
          <w:lang w:val="bg-BG"/>
        </w:rPr>
        <w:t>, обявява откриването със заповед №</w:t>
      </w:r>
      <w:r w:rsidRPr="00F6054C">
        <w:rPr>
          <w:rFonts w:ascii="Times New Roman" w:hAnsi="Times New Roman"/>
        </w:rPr>
        <w:t xml:space="preserve"> </w:t>
      </w:r>
      <w:r w:rsidRPr="00F6054C">
        <w:rPr>
          <w:rFonts w:ascii="Times New Roman" w:hAnsi="Times New Roman"/>
          <w:lang w:val="bg-BG"/>
        </w:rPr>
        <w:t>ЗАП-91/12.03.2024 г. на изпълнителния директор на ДП „Български спортен тотализатор“ на търг с тайно наддаване, за предоставяне под наем, за срок от 10 години,</w:t>
      </w:r>
      <w:r w:rsidRPr="00F6054C">
        <w:rPr>
          <w:rFonts w:ascii="Times New Roman" w:hAnsi="Times New Roman"/>
        </w:rPr>
        <w:t xml:space="preserve"> </w:t>
      </w:r>
      <w:r w:rsidRPr="00F6054C">
        <w:rPr>
          <w:rFonts w:ascii="Times New Roman" w:hAnsi="Times New Roman"/>
          <w:lang w:val="bg-BG"/>
        </w:rPr>
        <w:t>на недвижим имот - самостоятелен обект в сграда с идентификатор 00702.525.123.19.83, тото пункт с площ 22.00 кв. м., ведно с 0,26 % ид. ч. от общите части на сградата,</w:t>
      </w:r>
      <w:r w:rsidRPr="00F6054C">
        <w:rPr>
          <w:rFonts w:ascii="Times New Roman" w:hAnsi="Times New Roman"/>
          <w:lang w:val="en-US"/>
        </w:rPr>
        <w:t xml:space="preserve"> </w:t>
      </w:r>
      <w:r w:rsidRPr="00F6054C">
        <w:rPr>
          <w:rFonts w:ascii="Times New Roman" w:hAnsi="Times New Roman"/>
          <w:lang w:val="bg-BG"/>
        </w:rPr>
        <w:t xml:space="preserve">с административен адрес обл. Пловдив, общ. Асеновград, гр. Асеновград, ул. „Цар Иван Асен </w:t>
      </w:r>
      <w:r w:rsidRPr="00F6054C">
        <w:rPr>
          <w:rFonts w:ascii="Times New Roman" w:hAnsi="Times New Roman"/>
          <w:lang w:val="en-US"/>
        </w:rPr>
        <w:t>II</w:t>
      </w:r>
      <w:r w:rsidRPr="00F6054C">
        <w:rPr>
          <w:rFonts w:ascii="Times New Roman" w:hAnsi="Times New Roman"/>
          <w:lang w:val="bg-BG"/>
        </w:rPr>
        <w:t>“ № 52, ет. 1, обект тото пункт, СО в сграда с идентификатор 00702.525.123.19.83, по кадастралната карта и кадастралните регистри, одобрени със заповед 300-5-52/08.07.2004 г. на Изп. дир. на АК, последно изменение със заповед КД-14-16-966/06.08.2012 г. на Н-к на СГКК – Пловдив, находящ се в сграда № 19, разположена в ПИ с идентификатор 00702.525.123, с граници на имота – на същия етаж: 00702.525.123.19.82</w:t>
      </w:r>
      <w:r w:rsidRPr="00F6054C">
        <w:rPr>
          <w:rFonts w:ascii="Times New Roman" w:hAnsi="Times New Roman"/>
          <w:lang w:val="en-US"/>
        </w:rPr>
        <w:t xml:space="preserve">; </w:t>
      </w:r>
      <w:r w:rsidRPr="00F6054C">
        <w:rPr>
          <w:rFonts w:ascii="Times New Roman" w:hAnsi="Times New Roman"/>
          <w:lang w:val="bg-BG"/>
        </w:rPr>
        <w:t>под обекта: 00702.525.123.19.78; над обекта: 00702.525.123.19.13; обектът е актуван с акт за частна държавна собственост № 8425 от 21.12.2013 г. и вписан в служба по вписванията гр. Асеновград</w:t>
      </w:r>
      <w:r w:rsidRPr="00F6054C">
        <w:rPr>
          <w:rFonts w:ascii="Times New Roman" w:hAnsi="Times New Roman"/>
          <w:lang w:val="en-US"/>
        </w:rPr>
        <w:t xml:space="preserve">, </w:t>
      </w:r>
      <w:r w:rsidRPr="00F6054C">
        <w:rPr>
          <w:rFonts w:ascii="Times New Roman" w:hAnsi="Times New Roman"/>
          <w:lang w:val="bg-BG"/>
        </w:rPr>
        <w:t xml:space="preserve">вписан № 11, том 1 на 09.01.2014 г., дв. вх. рег. №  35, </w:t>
      </w:r>
      <w:r w:rsidRPr="00F6054C">
        <w:rPr>
          <w:rFonts w:ascii="Times New Roman" w:hAnsi="Times New Roman"/>
        </w:rPr>
        <w:t xml:space="preserve">който ще се проведе на </w:t>
      </w:r>
      <w:r w:rsidRPr="00F6054C">
        <w:rPr>
          <w:rFonts w:ascii="Times New Roman" w:hAnsi="Times New Roman"/>
          <w:lang w:val="bg-BG"/>
        </w:rPr>
        <w:t xml:space="preserve">21.05.2024 </w:t>
      </w:r>
      <w:r w:rsidRPr="00F6054C">
        <w:rPr>
          <w:rFonts w:ascii="Times New Roman" w:hAnsi="Times New Roman"/>
        </w:rPr>
        <w:t xml:space="preserve">г. от </w:t>
      </w:r>
      <w:r w:rsidRPr="00F6054C">
        <w:rPr>
          <w:rFonts w:ascii="Times New Roman" w:hAnsi="Times New Roman"/>
          <w:lang w:val="bg-BG"/>
        </w:rPr>
        <w:t>12:30</w:t>
      </w:r>
      <w:r w:rsidRPr="00F6054C">
        <w:rPr>
          <w:rFonts w:ascii="Times New Roman" w:hAnsi="Times New Roman"/>
        </w:rPr>
        <w:t xml:space="preserve"> часа в сградата на ДП „Български спортен тотализатор“, гр. София, ул. „Хайдушко изворче“ № 28</w:t>
      </w:r>
      <w:r w:rsidRPr="00F6054C">
        <w:rPr>
          <w:rFonts w:ascii="Times New Roman" w:hAnsi="Times New Roman"/>
          <w:lang w:val="bg-BG"/>
        </w:rPr>
        <w:t>,  при следните условия:</w:t>
      </w:r>
    </w:p>
    <w:p w14:paraId="0112FB27" w14:textId="77777777" w:rsidR="00F6054C" w:rsidRPr="00F6054C" w:rsidRDefault="00F6054C" w:rsidP="00F6054C">
      <w:pPr>
        <w:pStyle w:val="PlainText"/>
        <w:jc w:val="both"/>
        <w:rPr>
          <w:rFonts w:ascii="Times New Roman" w:hAnsi="Times New Roman"/>
          <w:lang w:val="en-US"/>
        </w:rPr>
      </w:pPr>
    </w:p>
    <w:p w14:paraId="5039BB3E" w14:textId="77777777" w:rsidR="00F6054C" w:rsidRPr="00F6054C" w:rsidRDefault="00F6054C" w:rsidP="00F6054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F6054C">
        <w:rPr>
          <w:rFonts w:ascii="Times New Roman" w:hAnsi="Times New Roman"/>
        </w:rPr>
        <w:t>Първоначална наемна цена –</w:t>
      </w:r>
      <w:r w:rsidRPr="00F6054C">
        <w:rPr>
          <w:rFonts w:ascii="Times New Roman" w:hAnsi="Times New Roman"/>
          <w:lang w:val="bg-BG"/>
        </w:rPr>
        <w:t xml:space="preserve"> </w:t>
      </w:r>
      <w:r w:rsidRPr="00F6054C">
        <w:rPr>
          <w:rFonts w:ascii="Times New Roman" w:hAnsi="Times New Roman"/>
          <w:bCs/>
          <w:lang w:val="bg-BG"/>
        </w:rPr>
        <w:t xml:space="preserve">246 /двеста четиридесет и шест/ </w:t>
      </w:r>
      <w:r w:rsidRPr="00F6054C">
        <w:rPr>
          <w:rFonts w:ascii="Times New Roman" w:hAnsi="Times New Roman"/>
          <w:lang w:val="bg-BG"/>
        </w:rPr>
        <w:t>лева/</w:t>
      </w:r>
      <w:r w:rsidRPr="00F6054C">
        <w:rPr>
          <w:rFonts w:ascii="Times New Roman" w:hAnsi="Times New Roman"/>
        </w:rPr>
        <w:t>месечно, без включен в нея ДДС</w:t>
      </w:r>
      <w:r w:rsidRPr="00F6054C">
        <w:rPr>
          <w:rFonts w:ascii="Times New Roman" w:hAnsi="Times New Roman"/>
          <w:lang w:val="bg-BG"/>
        </w:rPr>
        <w:t>, който е дължим</w:t>
      </w:r>
      <w:r w:rsidRPr="00F6054C">
        <w:rPr>
          <w:rFonts w:ascii="Times New Roman" w:hAnsi="Times New Roman"/>
        </w:rPr>
        <w:t>. В наемната цена не са включени</w:t>
      </w:r>
      <w:r w:rsidRPr="00F6054C">
        <w:rPr>
          <w:rFonts w:ascii="Times New Roman" w:hAnsi="Times New Roman"/>
          <w:lang w:val="bg-BG"/>
        </w:rPr>
        <w:t xml:space="preserve"> дължимият данък върху недвижимите имоти, такса битови отпадъци за наетия имот и консумативни разходи за електроенергия, топлоенергия, вода, телефон и всички останали такива, свързани с ползването на имота, които са за сметка на наемателя;</w:t>
      </w:r>
    </w:p>
    <w:p w14:paraId="51D11C94" w14:textId="77777777" w:rsidR="00F6054C" w:rsidRPr="00F6054C" w:rsidRDefault="00F6054C" w:rsidP="00F6054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F6054C">
        <w:rPr>
          <w:rFonts w:ascii="Times New Roman" w:hAnsi="Times New Roman"/>
        </w:rPr>
        <w:t>Начин на плащане на месечния наем – по банков път;</w:t>
      </w:r>
    </w:p>
    <w:p w14:paraId="5E424403" w14:textId="77777777" w:rsidR="00F6054C" w:rsidRPr="00F6054C" w:rsidRDefault="00F6054C" w:rsidP="00F6054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F6054C">
        <w:rPr>
          <w:rFonts w:ascii="Times New Roman" w:hAnsi="Times New Roman"/>
        </w:rPr>
        <w:t xml:space="preserve">Предназначение на обекта – </w:t>
      </w:r>
      <w:r w:rsidRPr="00F6054C">
        <w:rPr>
          <w:rFonts w:ascii="Times New Roman" w:hAnsi="Times New Roman"/>
          <w:lang w:val="bg-BG"/>
        </w:rPr>
        <w:t>стопанска</w:t>
      </w:r>
      <w:r w:rsidRPr="00F6054C">
        <w:rPr>
          <w:rFonts w:ascii="Times New Roman" w:hAnsi="Times New Roman"/>
        </w:rPr>
        <w:t xml:space="preserve"> дейност/за продажба/производство  на стоки, за заведение, за административни услуги-офис, за складова дейност/;</w:t>
      </w:r>
    </w:p>
    <w:p w14:paraId="2F3816A9" w14:textId="77777777" w:rsidR="00F6054C" w:rsidRPr="00F6054C" w:rsidRDefault="00F6054C" w:rsidP="00F6054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 w:rsidRPr="00F6054C">
        <w:rPr>
          <w:rFonts w:ascii="Times New Roman" w:hAnsi="Times New Roman"/>
          <w:lang w:val="bg-BG"/>
        </w:rPr>
        <w:t xml:space="preserve">Депозит за участие в търга  - 123 /сто двадесет и три/  лева, вносим по банков път, на следната банкова сметка </w:t>
      </w:r>
      <w:r w:rsidRPr="00F6054C">
        <w:rPr>
          <w:rFonts w:ascii="Times New Roman" w:hAnsi="Times New Roman"/>
          <w:bCs/>
          <w:lang w:val="bg-BG"/>
        </w:rPr>
        <w:t>IBAN BG67UNCR70001523020502, BIC UNCRBGSF, „Уникредит Булбанк“ АД</w:t>
      </w:r>
      <w:r w:rsidRPr="00F6054C">
        <w:rPr>
          <w:rFonts w:ascii="Times New Roman" w:hAnsi="Times New Roman"/>
          <w:lang w:val="bg-BG"/>
        </w:rPr>
        <w:t>, най-късно до изтичане на срока за подаване на заявленията;</w:t>
      </w:r>
    </w:p>
    <w:p w14:paraId="15CA16A2" w14:textId="77777777" w:rsidR="00F6054C" w:rsidRPr="00F6054C" w:rsidRDefault="00F6054C" w:rsidP="00F6054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 w:rsidRPr="00F6054C">
        <w:rPr>
          <w:rFonts w:ascii="Times New Roman" w:hAnsi="Times New Roman"/>
          <w:lang w:val="bg-BG"/>
        </w:rPr>
        <w:t>Цена на тръжната документация – 30.00 /тридесет/ лв. с ДДС, платими по банков път, по горепосоченат</w:t>
      </w:r>
      <w:r w:rsidRPr="00F6054C">
        <w:rPr>
          <w:rFonts w:ascii="Times New Roman" w:hAnsi="Times New Roman"/>
          <w:lang w:val="en-US"/>
        </w:rPr>
        <w:t>a</w:t>
      </w:r>
      <w:r w:rsidRPr="00F6054C">
        <w:rPr>
          <w:rFonts w:ascii="Times New Roman" w:hAnsi="Times New Roman"/>
          <w:lang w:val="bg-BG"/>
        </w:rPr>
        <w:t xml:space="preserve"> банкова сметка. Тръжната документация може да бъде закупена и получена в срок до 20.05.2024 г. на адрес гр. Пловдив,  ул. „Абаджийска“ 25, от 9:00 до 17:00 часа всеки работен ден, срещу  представяне на документ за платена документация.</w:t>
      </w:r>
    </w:p>
    <w:p w14:paraId="04D2F20A" w14:textId="77777777" w:rsidR="00F6054C" w:rsidRPr="00F6054C" w:rsidRDefault="00F6054C" w:rsidP="00F6054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F6054C">
        <w:rPr>
          <w:rFonts w:ascii="Times New Roman" w:hAnsi="Times New Roman"/>
          <w:lang w:val="en-US"/>
        </w:rPr>
        <w:t xml:space="preserve">Дати за оглед на обекта /само след закупуване на тръжна документация/ – всеки работен ден от 10.00 до 15.00 часа, до </w:t>
      </w:r>
      <w:r w:rsidRPr="00F6054C">
        <w:rPr>
          <w:rFonts w:ascii="Times New Roman" w:hAnsi="Times New Roman"/>
          <w:lang w:val="bg-BG"/>
        </w:rPr>
        <w:t xml:space="preserve">20.05.2024 </w:t>
      </w:r>
      <w:r w:rsidRPr="00F6054C">
        <w:rPr>
          <w:rFonts w:ascii="Times New Roman" w:hAnsi="Times New Roman"/>
          <w:lang w:val="en-US"/>
        </w:rPr>
        <w:t>г., след предварително съгласуване с</w:t>
      </w:r>
      <w:r w:rsidRPr="00F6054C">
        <w:rPr>
          <w:rFonts w:ascii="Times New Roman" w:hAnsi="Times New Roman"/>
          <w:lang w:val="bg-BG"/>
        </w:rPr>
        <w:t xml:space="preserve"> </w:t>
      </w:r>
      <w:r w:rsidRPr="00F6054C">
        <w:rPr>
          <w:rFonts w:ascii="Times New Roman" w:hAnsi="Times New Roman"/>
          <w:lang w:val="en-US"/>
        </w:rPr>
        <w:t>Директора на</w:t>
      </w:r>
      <w:r w:rsidRPr="00F6054C">
        <w:rPr>
          <w:rFonts w:ascii="Times New Roman" w:hAnsi="Times New Roman"/>
          <w:lang w:val="bg-BG"/>
        </w:rPr>
        <w:t xml:space="preserve"> Р</w:t>
      </w:r>
      <w:r w:rsidRPr="00F6054C">
        <w:rPr>
          <w:rFonts w:ascii="Times New Roman" w:hAnsi="Times New Roman"/>
          <w:lang w:val="en-US"/>
        </w:rPr>
        <w:t>егионален офис</w:t>
      </w:r>
      <w:r w:rsidRPr="00F6054C">
        <w:rPr>
          <w:rFonts w:ascii="Times New Roman" w:hAnsi="Times New Roman"/>
          <w:lang w:val="bg-BG"/>
        </w:rPr>
        <w:t xml:space="preserve"> - Пловдив</w:t>
      </w:r>
      <w:r w:rsidRPr="00F6054C">
        <w:rPr>
          <w:rFonts w:ascii="Times New Roman" w:hAnsi="Times New Roman"/>
          <w:lang w:val="en-US"/>
        </w:rPr>
        <w:t xml:space="preserve"> на ДП БСТ.</w:t>
      </w:r>
    </w:p>
    <w:p w14:paraId="2B9C0B0D" w14:textId="77777777" w:rsidR="00F6054C" w:rsidRPr="00F6054C" w:rsidRDefault="00F6054C" w:rsidP="00F6054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F6054C">
        <w:rPr>
          <w:rFonts w:ascii="Times New Roman" w:hAnsi="Times New Roman"/>
          <w:lang w:val="en-US"/>
        </w:rPr>
        <w:t xml:space="preserve">Краен срок за приемане на заявленията за участие заедно с ценови предложения, които се подават в </w:t>
      </w:r>
      <w:r w:rsidRPr="00F6054C">
        <w:rPr>
          <w:rFonts w:ascii="Times New Roman" w:hAnsi="Times New Roman"/>
          <w:lang w:val="bg-BG"/>
        </w:rPr>
        <w:t xml:space="preserve">отдел „Административно – техниическо обслужване“ при </w:t>
      </w:r>
      <w:r w:rsidRPr="00F6054C">
        <w:rPr>
          <w:rFonts w:ascii="Times New Roman" w:hAnsi="Times New Roman"/>
          <w:lang w:val="en-US"/>
        </w:rPr>
        <w:t>Централно управление на ДП „Български спортен тотализатор“</w:t>
      </w:r>
      <w:r w:rsidRPr="00F6054C">
        <w:rPr>
          <w:rFonts w:ascii="Times New Roman" w:hAnsi="Times New Roman"/>
          <w:lang w:val="bg-BG"/>
        </w:rPr>
        <w:t xml:space="preserve"> на адрес</w:t>
      </w:r>
      <w:r w:rsidRPr="00F6054C">
        <w:rPr>
          <w:rFonts w:ascii="Times New Roman" w:hAnsi="Times New Roman"/>
          <w:lang w:val="en-US"/>
        </w:rPr>
        <w:t xml:space="preserve"> - гр. София, ул. “Хайдушко изворче“ № 28, или чрез препоръчана поща, или куриер – до 17.00 часа на</w:t>
      </w:r>
      <w:r w:rsidRPr="00F6054C">
        <w:rPr>
          <w:rFonts w:ascii="Times New Roman" w:hAnsi="Times New Roman"/>
          <w:lang w:val="bg-BG"/>
        </w:rPr>
        <w:t xml:space="preserve"> 20.05.2024 </w:t>
      </w:r>
      <w:r w:rsidRPr="00F6054C">
        <w:rPr>
          <w:rFonts w:ascii="Times New Roman" w:hAnsi="Times New Roman"/>
          <w:lang w:val="en-US"/>
        </w:rPr>
        <w:t>г.</w:t>
      </w:r>
    </w:p>
    <w:p w14:paraId="1C60CC04" w14:textId="77777777" w:rsidR="00F6054C" w:rsidRPr="00F6054C" w:rsidRDefault="00F6054C" w:rsidP="00F6054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 w:rsidRPr="00F6054C">
        <w:rPr>
          <w:rFonts w:ascii="Times New Roman" w:hAnsi="Times New Roman"/>
        </w:rPr>
        <w:t>Лице за контакт по настоящата процедура</w:t>
      </w:r>
      <w:r w:rsidRPr="00F6054C">
        <w:rPr>
          <w:rFonts w:ascii="Times New Roman" w:hAnsi="Times New Roman"/>
          <w:lang w:val="bg-BG"/>
        </w:rPr>
        <w:t xml:space="preserve"> Рени Тошева </w:t>
      </w:r>
      <w:r w:rsidRPr="00F6054C">
        <w:rPr>
          <w:rFonts w:ascii="Times New Roman" w:hAnsi="Times New Roman"/>
        </w:rPr>
        <w:t>–</w:t>
      </w:r>
      <w:r w:rsidRPr="00F6054C">
        <w:rPr>
          <w:rFonts w:ascii="Times New Roman" w:hAnsi="Times New Roman"/>
          <w:lang w:val="bg-BG"/>
        </w:rPr>
        <w:t xml:space="preserve"> Старши счетоводител </w:t>
      </w:r>
      <w:r w:rsidRPr="00F6054C">
        <w:rPr>
          <w:rFonts w:ascii="Times New Roman" w:hAnsi="Times New Roman"/>
        </w:rPr>
        <w:t xml:space="preserve">на </w:t>
      </w:r>
      <w:r w:rsidRPr="00F6054C">
        <w:rPr>
          <w:rFonts w:ascii="Times New Roman" w:hAnsi="Times New Roman"/>
          <w:lang w:val="bg-BG"/>
        </w:rPr>
        <w:t>Р</w:t>
      </w:r>
      <w:r w:rsidRPr="00F6054C">
        <w:rPr>
          <w:rFonts w:ascii="Times New Roman" w:hAnsi="Times New Roman"/>
        </w:rPr>
        <w:t>егионал</w:t>
      </w:r>
      <w:r w:rsidRPr="00F6054C">
        <w:rPr>
          <w:rFonts w:ascii="Times New Roman" w:hAnsi="Times New Roman"/>
          <w:lang w:val="bg-BG"/>
        </w:rPr>
        <w:t>ен</w:t>
      </w:r>
      <w:r w:rsidRPr="00F6054C">
        <w:rPr>
          <w:rFonts w:ascii="Times New Roman" w:hAnsi="Times New Roman"/>
        </w:rPr>
        <w:t xml:space="preserve"> </w:t>
      </w:r>
      <w:r w:rsidRPr="00F6054C">
        <w:rPr>
          <w:rFonts w:ascii="Times New Roman" w:hAnsi="Times New Roman"/>
          <w:lang w:val="bg-BG"/>
        </w:rPr>
        <w:t xml:space="preserve">офис – Пловдив </w:t>
      </w:r>
      <w:r w:rsidRPr="00F6054C">
        <w:rPr>
          <w:rFonts w:ascii="Times New Roman" w:hAnsi="Times New Roman"/>
        </w:rPr>
        <w:t>на ДП БСТ</w:t>
      </w:r>
      <w:r w:rsidRPr="00F6054C">
        <w:rPr>
          <w:rFonts w:ascii="Times New Roman" w:hAnsi="Times New Roman"/>
          <w:lang w:val="bg-BG"/>
        </w:rPr>
        <w:t>, телефон: 088 235 9957.</w:t>
      </w:r>
    </w:p>
    <w:p w14:paraId="69ECD52E" w14:textId="22A9B95F" w:rsidR="003150CA" w:rsidRPr="00C534C2" w:rsidRDefault="003150CA" w:rsidP="00F6054C">
      <w:pPr>
        <w:pStyle w:val="PlainText"/>
        <w:jc w:val="both"/>
        <w:rPr>
          <w:rFonts w:ascii="Times New Roman" w:hAnsi="Times New Roman"/>
          <w:lang w:val="bg-BG"/>
        </w:rPr>
      </w:pPr>
    </w:p>
    <w:sectPr w:rsidR="003150CA" w:rsidRPr="00C534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D7A8B"/>
    <w:multiLevelType w:val="hybridMultilevel"/>
    <w:tmpl w:val="DE421044"/>
    <w:lvl w:ilvl="0" w:tplc="1FE03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4084F"/>
    <w:multiLevelType w:val="hybridMultilevel"/>
    <w:tmpl w:val="BC22E81C"/>
    <w:lvl w:ilvl="0" w:tplc="21BA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13"/>
        </w:tabs>
        <w:ind w:left="7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53"/>
        </w:tabs>
        <w:ind w:left="21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73"/>
        </w:tabs>
        <w:ind w:left="28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13"/>
        </w:tabs>
        <w:ind w:left="43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33"/>
        </w:tabs>
        <w:ind w:left="50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53"/>
        </w:tabs>
        <w:ind w:left="5753" w:hanging="180"/>
      </w:pPr>
    </w:lvl>
  </w:abstractNum>
  <w:num w:numId="1" w16cid:durableId="810558813">
    <w:abstractNumId w:val="0"/>
  </w:num>
  <w:num w:numId="2" w16cid:durableId="576089120">
    <w:abstractNumId w:val="1"/>
  </w:num>
  <w:num w:numId="3" w16cid:durableId="1702900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80"/>
    <w:rsid w:val="00002888"/>
    <w:rsid w:val="00043AA0"/>
    <w:rsid w:val="00062398"/>
    <w:rsid w:val="000A57B2"/>
    <w:rsid w:val="000C5CCC"/>
    <w:rsid w:val="000F7365"/>
    <w:rsid w:val="00101180"/>
    <w:rsid w:val="00120264"/>
    <w:rsid w:val="00143D57"/>
    <w:rsid w:val="001513D9"/>
    <w:rsid w:val="001630A9"/>
    <w:rsid w:val="001705B7"/>
    <w:rsid w:val="001921D2"/>
    <w:rsid w:val="001957C1"/>
    <w:rsid w:val="001C363C"/>
    <w:rsid w:val="00203D51"/>
    <w:rsid w:val="002046F1"/>
    <w:rsid w:val="00216220"/>
    <w:rsid w:val="0025278F"/>
    <w:rsid w:val="002543E1"/>
    <w:rsid w:val="002755EF"/>
    <w:rsid w:val="00276371"/>
    <w:rsid w:val="0028098E"/>
    <w:rsid w:val="00296224"/>
    <w:rsid w:val="002A0CF5"/>
    <w:rsid w:val="002D7443"/>
    <w:rsid w:val="002F1146"/>
    <w:rsid w:val="00300633"/>
    <w:rsid w:val="00301B0C"/>
    <w:rsid w:val="00306239"/>
    <w:rsid w:val="003150CA"/>
    <w:rsid w:val="00350351"/>
    <w:rsid w:val="00382B0C"/>
    <w:rsid w:val="003B30A4"/>
    <w:rsid w:val="003C3A87"/>
    <w:rsid w:val="003C769F"/>
    <w:rsid w:val="003D07D4"/>
    <w:rsid w:val="003D165D"/>
    <w:rsid w:val="003D3814"/>
    <w:rsid w:val="00412A17"/>
    <w:rsid w:val="00423DF1"/>
    <w:rsid w:val="00424FEB"/>
    <w:rsid w:val="0043567B"/>
    <w:rsid w:val="0043717E"/>
    <w:rsid w:val="00443972"/>
    <w:rsid w:val="00451A27"/>
    <w:rsid w:val="004A3BB3"/>
    <w:rsid w:val="004C5523"/>
    <w:rsid w:val="004D69F0"/>
    <w:rsid w:val="004E6827"/>
    <w:rsid w:val="00501A89"/>
    <w:rsid w:val="00551871"/>
    <w:rsid w:val="00583828"/>
    <w:rsid w:val="005857A4"/>
    <w:rsid w:val="005A5AAE"/>
    <w:rsid w:val="005B2DC4"/>
    <w:rsid w:val="005C5F80"/>
    <w:rsid w:val="005D7A4A"/>
    <w:rsid w:val="00623E22"/>
    <w:rsid w:val="006A247B"/>
    <w:rsid w:val="006B460B"/>
    <w:rsid w:val="006C2647"/>
    <w:rsid w:val="006D6AB2"/>
    <w:rsid w:val="006F7258"/>
    <w:rsid w:val="00707D5A"/>
    <w:rsid w:val="0071627F"/>
    <w:rsid w:val="00722253"/>
    <w:rsid w:val="007415AD"/>
    <w:rsid w:val="00747803"/>
    <w:rsid w:val="00757F93"/>
    <w:rsid w:val="007668B9"/>
    <w:rsid w:val="00767D0C"/>
    <w:rsid w:val="007A2D4E"/>
    <w:rsid w:val="007B3F73"/>
    <w:rsid w:val="007E64E5"/>
    <w:rsid w:val="007F0CC7"/>
    <w:rsid w:val="00864A11"/>
    <w:rsid w:val="00872F7E"/>
    <w:rsid w:val="008B11A2"/>
    <w:rsid w:val="008B5A72"/>
    <w:rsid w:val="008C37A3"/>
    <w:rsid w:val="008D3DE3"/>
    <w:rsid w:val="008D51C7"/>
    <w:rsid w:val="009A243F"/>
    <w:rsid w:val="009B1A21"/>
    <w:rsid w:val="009F21C5"/>
    <w:rsid w:val="00A50824"/>
    <w:rsid w:val="00A8738B"/>
    <w:rsid w:val="00A96AD5"/>
    <w:rsid w:val="00A97856"/>
    <w:rsid w:val="00AA4836"/>
    <w:rsid w:val="00AC3FB3"/>
    <w:rsid w:val="00AD79B3"/>
    <w:rsid w:val="00B07F47"/>
    <w:rsid w:val="00BA588E"/>
    <w:rsid w:val="00BA5DE5"/>
    <w:rsid w:val="00BD64FB"/>
    <w:rsid w:val="00C14107"/>
    <w:rsid w:val="00C145AB"/>
    <w:rsid w:val="00C40B2E"/>
    <w:rsid w:val="00C534C2"/>
    <w:rsid w:val="00C63CB2"/>
    <w:rsid w:val="00C70B66"/>
    <w:rsid w:val="00C83A03"/>
    <w:rsid w:val="00C926E0"/>
    <w:rsid w:val="00CE7AE8"/>
    <w:rsid w:val="00CF7332"/>
    <w:rsid w:val="00D213C5"/>
    <w:rsid w:val="00D23571"/>
    <w:rsid w:val="00D24750"/>
    <w:rsid w:val="00D37FFB"/>
    <w:rsid w:val="00D90DE2"/>
    <w:rsid w:val="00DB63ED"/>
    <w:rsid w:val="00DC1A1B"/>
    <w:rsid w:val="00DE21AF"/>
    <w:rsid w:val="00DF422F"/>
    <w:rsid w:val="00DF74D7"/>
    <w:rsid w:val="00E140B9"/>
    <w:rsid w:val="00E466BB"/>
    <w:rsid w:val="00E77C2D"/>
    <w:rsid w:val="00EB1075"/>
    <w:rsid w:val="00EB6B11"/>
    <w:rsid w:val="00EC2AB8"/>
    <w:rsid w:val="00EC6031"/>
    <w:rsid w:val="00EF6EA9"/>
    <w:rsid w:val="00F04C2F"/>
    <w:rsid w:val="00F05C91"/>
    <w:rsid w:val="00F3369A"/>
    <w:rsid w:val="00F360C4"/>
    <w:rsid w:val="00F6054C"/>
    <w:rsid w:val="00F63468"/>
    <w:rsid w:val="00F818C1"/>
    <w:rsid w:val="00F91D3E"/>
    <w:rsid w:val="00F97D58"/>
    <w:rsid w:val="00FD39C1"/>
    <w:rsid w:val="00FE1A2F"/>
    <w:rsid w:val="00FF4619"/>
    <w:rsid w:val="066D36F0"/>
    <w:rsid w:val="0891E185"/>
    <w:rsid w:val="0945EAF3"/>
    <w:rsid w:val="0EEC05DA"/>
    <w:rsid w:val="125FEF53"/>
    <w:rsid w:val="1875D37A"/>
    <w:rsid w:val="1DCD36D4"/>
    <w:rsid w:val="293F6EEC"/>
    <w:rsid w:val="396B42C2"/>
    <w:rsid w:val="3EE9E75C"/>
    <w:rsid w:val="4221881E"/>
    <w:rsid w:val="433FE342"/>
    <w:rsid w:val="456C5B87"/>
    <w:rsid w:val="523F996E"/>
    <w:rsid w:val="527CD5A8"/>
    <w:rsid w:val="5418A609"/>
    <w:rsid w:val="5433CACA"/>
    <w:rsid w:val="69D41A57"/>
    <w:rsid w:val="6D48F15B"/>
    <w:rsid w:val="6E730A75"/>
    <w:rsid w:val="6E8F7AC3"/>
    <w:rsid w:val="6F0D370B"/>
    <w:rsid w:val="6FF0EDDE"/>
    <w:rsid w:val="7262E394"/>
    <w:rsid w:val="75654DCF"/>
    <w:rsid w:val="7C0FD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297B"/>
  <w15:chartTrackingRefBased/>
  <w15:docId w15:val="{D79F73E6-1CE8-41E7-9289-6BF5354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1A2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4D69F0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PlainTextChar">
    <w:name w:val="Plain Text Char"/>
    <w:basedOn w:val="DefaultParagraphFont"/>
    <w:rsid w:val="004D69F0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locked/>
    <w:rsid w:val="004D69F0"/>
    <w:rPr>
      <w:rFonts w:ascii="Courier New" w:eastAsia="Times New Roman" w:hAnsi="Courier New" w:cs="Times New Roman"/>
      <w:lang w:val="x-none" w:eastAsia="x-none"/>
    </w:rPr>
  </w:style>
  <w:style w:type="paragraph" w:customStyle="1" w:styleId="CharCharCharCharCharCharChar1CharCharCharCharCharCharCharChar1CharCharCharCharCharCharCharCharChar">
    <w:name w:val="Char Char Char Char Char Char Char1 Char Char Char Char Char Char Char Char1 Char Char Char Char Char Char Char Char Char"/>
    <w:basedOn w:val="Normal"/>
    <w:rsid w:val="00D2357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428D8543B2498ED1D6275AB8D6B4" ma:contentTypeVersion="12" ma:contentTypeDescription="Create a new document." ma:contentTypeScope="" ma:versionID="b032af1cc4a74d3c5d45d1af45e057cb">
  <xsd:schema xmlns:xsd="http://www.w3.org/2001/XMLSchema" xmlns:xs="http://www.w3.org/2001/XMLSchema" xmlns:p="http://schemas.microsoft.com/office/2006/metadata/properties" xmlns:ns2="512188d2-79b9-47af-beb0-07c9169946a1" xmlns:ns3="411612e0-492c-491a-a026-aa6c6caf5f79" targetNamespace="http://schemas.microsoft.com/office/2006/metadata/properties" ma:root="true" ma:fieldsID="78f74992cda5eb4e85b41a093abce8f6" ns2:_="" ns3:_="">
    <xsd:import namespace="512188d2-79b9-47af-beb0-07c9169946a1"/>
    <xsd:import namespace="411612e0-492c-491a-a026-aa6c6caf5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88d2-79b9-47af-beb0-07c91699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12e0-492c-491a-a026-aa6c6ca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B6FD7-AFCF-4ECC-B90A-8FF3E25B4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188d2-79b9-47af-beb0-07c9169946a1"/>
    <ds:schemaRef ds:uri="411612e0-492c-491a-a026-aa6c6caf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8E48C-8016-4017-86CF-9637D6B62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0ACA7-1632-40B6-84AF-65647C55FA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</dc:creator>
  <cp:keywords/>
  <dc:description/>
  <cp:lastModifiedBy>Вероника Въткова</cp:lastModifiedBy>
  <cp:revision>74</cp:revision>
  <cp:lastPrinted>2015-05-26T08:19:00Z</cp:lastPrinted>
  <dcterms:created xsi:type="dcterms:W3CDTF">2021-02-15T13:16:00Z</dcterms:created>
  <dcterms:modified xsi:type="dcterms:W3CDTF">2024-05-02T13:13:00Z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0x01010061C0428D8543B2498ED1D6275AB8D6B4</vt:lpwstr>
  </property>
</Properties>
</file>