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274E319D" w14:textId="5FBD5F52" w:rsidR="001C579E" w:rsidRDefault="001C579E" w:rsidP="001C579E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1C579E">
        <w:rPr>
          <w:rFonts w:ascii="Tahoma" w:eastAsia="Times New Roman" w:hAnsi="Tahoma" w:cs="Tahoma"/>
          <w:b/>
          <w:bCs/>
        </w:rPr>
        <w:t>по чл. 20</w:t>
      </w:r>
      <w:r w:rsidRPr="001C579E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1C579E">
        <w:rPr>
          <w:rFonts w:ascii="Tahoma" w:eastAsia="Times New Roman" w:hAnsi="Tahoma" w:cs="Tahoma"/>
          <w:b/>
          <w:bCs/>
        </w:rPr>
        <w:t>ал. 1, т.1-8 и т. 13  от Закона за публичните предприятия</w:t>
      </w:r>
    </w:p>
    <w:p w14:paraId="6182AA7D" w14:textId="77777777" w:rsidR="001C579E" w:rsidRPr="001C579E" w:rsidRDefault="001C579E" w:rsidP="001C579E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49C735FF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E2320C">
        <w:rPr>
          <w:rFonts w:ascii="Tahoma" w:eastAsia="Times New Roman" w:hAnsi="Tahoma" w:cs="Tahoma"/>
          <w:lang w:eastAsia="bg-BG"/>
        </w:rPr>
        <w:t>един</w:t>
      </w:r>
      <w:r w:rsidR="00A12307" w:rsidRPr="00A12307">
        <w:rPr>
          <w:rFonts w:ascii="Tahoma" w:eastAsia="Times New Roman" w:hAnsi="Tahoma" w:cs="Tahoma"/>
          <w:lang w:eastAsia="bg-BG"/>
        </w:rPr>
        <w:t xml:space="preserve"> </w:t>
      </w:r>
      <w:r w:rsidR="00A12307" w:rsidRPr="00A12307">
        <w:rPr>
          <w:rFonts w:ascii="Tahoma" w:eastAsia="Times New Roman" w:hAnsi="Tahoma" w:cs="Tahoma"/>
        </w:rPr>
        <w:t xml:space="preserve">независим член на Съвета на директорите на </w:t>
      </w:r>
      <w:r w:rsidR="00BD1C10" w:rsidRPr="00BD1C10">
        <w:rPr>
          <w:rFonts w:ascii="Tahoma" w:eastAsia="Times New Roman" w:hAnsi="Tahoma" w:cs="Tahoma"/>
        </w:rPr>
        <w:t>„АЕЦ КОЗЛОДУЙ“ ЕАД</w:t>
      </w:r>
      <w:r w:rsidR="00A12307" w:rsidRPr="00A12307">
        <w:rPr>
          <w:rFonts w:ascii="Tahoma" w:eastAsia="Times New Roman" w:hAnsi="Tahoma" w:cs="Tahoma"/>
        </w:rPr>
        <w:t xml:space="preserve"> </w:t>
      </w:r>
    </w:p>
    <w:p w14:paraId="7EED7A2A" w14:textId="3E956486" w:rsidR="00734C50" w:rsidRDefault="00734C50" w:rsidP="00734C50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0D359535" w:rsidR="00734C50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1D974BA4" w:rsidR="00734C50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</w:t>
      </w:r>
      <w:r w:rsidR="00296630">
        <w:rPr>
          <w:rFonts w:ascii="Tahoma" w:hAnsi="Tahoma" w:cs="Tahoma"/>
        </w:rPr>
        <w:t>;</w:t>
      </w:r>
      <w:r w:rsidR="00673719">
        <w:rPr>
          <w:rFonts w:ascii="Tahoma" w:hAnsi="Tahoma" w:cs="Tahoma"/>
        </w:rPr>
        <w:t xml:space="preserve"> </w:t>
      </w:r>
    </w:p>
    <w:p w14:paraId="037EC3CE" w14:textId="62DF5DAC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2051E22C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41196985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0C06E1DE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310A2A74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4A6B522A" w:rsidR="00734C50" w:rsidRPr="00B67FFC" w:rsidRDefault="002457F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21D7522B" w:rsidR="002B2861" w:rsidRPr="002B2861" w:rsidRDefault="002457F4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8B677A" w:rsidRPr="008B677A">
        <w:rPr>
          <w:rFonts w:ascii="Tahoma" w:hAnsi="Tahoma" w:cs="Tahoma"/>
        </w:rPr>
        <w:t>„АЕЦ КОЗЛОДУЙ“ ЕАД</w:t>
      </w:r>
      <w:r w:rsidR="00AA1079">
        <w:rPr>
          <w:rFonts w:ascii="Tahoma" w:hAnsi="Tahoma" w:cs="Tahoma"/>
        </w:rPr>
        <w:t>.</w:t>
      </w:r>
    </w:p>
    <w:p w14:paraId="61D62CB4" w14:textId="7158366B" w:rsidR="00734C50" w:rsidRPr="00AA1079" w:rsidRDefault="00734C50" w:rsidP="00AA1079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6E57679B" w14:textId="77777777" w:rsidR="004C6CEB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 </w:t>
      </w:r>
    </w:p>
    <w:p w14:paraId="707DD78B" w14:textId="45BC92C5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0A6FE8"/>
    <w:rsid w:val="000C0C75"/>
    <w:rsid w:val="001C579E"/>
    <w:rsid w:val="001F3D30"/>
    <w:rsid w:val="002457F4"/>
    <w:rsid w:val="00296630"/>
    <w:rsid w:val="002B2861"/>
    <w:rsid w:val="002F1583"/>
    <w:rsid w:val="002F222D"/>
    <w:rsid w:val="0031450A"/>
    <w:rsid w:val="00330081"/>
    <w:rsid w:val="00386FB5"/>
    <w:rsid w:val="004C6CEB"/>
    <w:rsid w:val="00516262"/>
    <w:rsid w:val="00673719"/>
    <w:rsid w:val="00725EB5"/>
    <w:rsid w:val="00734C50"/>
    <w:rsid w:val="008375F2"/>
    <w:rsid w:val="008B677A"/>
    <w:rsid w:val="00900711"/>
    <w:rsid w:val="009661DF"/>
    <w:rsid w:val="00A03585"/>
    <w:rsid w:val="00A12307"/>
    <w:rsid w:val="00AA1079"/>
    <w:rsid w:val="00BC0FC6"/>
    <w:rsid w:val="00BD1C10"/>
    <w:rsid w:val="00C11795"/>
    <w:rsid w:val="00DC7A48"/>
    <w:rsid w:val="00DD5C76"/>
    <w:rsid w:val="00E2320C"/>
    <w:rsid w:val="00E7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Marga Sabruteva</cp:lastModifiedBy>
  <cp:revision>4</cp:revision>
  <cp:lastPrinted>2020-12-21T07:19:00Z</cp:lastPrinted>
  <dcterms:created xsi:type="dcterms:W3CDTF">2021-08-23T07:49:00Z</dcterms:created>
  <dcterms:modified xsi:type="dcterms:W3CDTF">2021-08-31T14:21:00Z</dcterms:modified>
</cp:coreProperties>
</file>