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E56" w:rsidRDefault="00E80E56" w:rsidP="00E80E56">
      <w:pPr>
        <w:rPr>
          <w:lang w:val="bg-BG"/>
        </w:rPr>
      </w:pPr>
    </w:p>
    <w:p w:rsidR="00E80E56" w:rsidRDefault="00E80E56" w:rsidP="00E80E56">
      <w:pPr>
        <w:pStyle w:val="Heading7"/>
        <w:rPr>
          <w:sz w:val="28"/>
          <w:lang w:val="en-US"/>
        </w:rPr>
      </w:pPr>
      <w:r>
        <w:tab/>
      </w:r>
      <w:r>
        <w:rPr>
          <w:sz w:val="28"/>
        </w:rPr>
        <w:t>О Б Я В Л Е Н И Е</w:t>
      </w:r>
    </w:p>
    <w:p w:rsidR="00E80E56" w:rsidRPr="0024147B" w:rsidRDefault="00E80E56" w:rsidP="00E80E56">
      <w:pPr>
        <w:ind w:right="-398" w:firstLine="567"/>
        <w:jc w:val="both"/>
        <w:rPr>
          <w:lang w:val="en-US"/>
        </w:rPr>
      </w:pPr>
    </w:p>
    <w:p w:rsidR="00E80E56" w:rsidRDefault="00E80E56" w:rsidP="00E80E56">
      <w:pPr>
        <w:ind w:left="-993" w:right="-398" w:firstLine="567"/>
        <w:jc w:val="both"/>
        <w:rPr>
          <w:lang w:val="bg-BG"/>
        </w:rPr>
      </w:pPr>
      <w:r>
        <w:rPr>
          <w:lang w:val="bg-BG"/>
        </w:rPr>
        <w:t xml:space="preserve">Централно управление (ЦУ) на </w:t>
      </w:r>
      <w:r w:rsidRPr="0071234E">
        <w:t>“</w:t>
      </w:r>
      <w:proofErr w:type="spellStart"/>
      <w:r w:rsidRPr="0071234E">
        <w:t>Български</w:t>
      </w:r>
      <w:proofErr w:type="spellEnd"/>
      <w:r w:rsidRPr="0071234E">
        <w:t xml:space="preserve"> </w:t>
      </w:r>
      <w:proofErr w:type="spellStart"/>
      <w:r w:rsidRPr="0071234E">
        <w:t>пощи</w:t>
      </w:r>
      <w:proofErr w:type="spellEnd"/>
      <w:r w:rsidRPr="0071234E">
        <w:t xml:space="preserve">” ЕАД, </w:t>
      </w:r>
      <w:proofErr w:type="spellStart"/>
      <w:r w:rsidRPr="0071234E">
        <w:t>на</w:t>
      </w:r>
      <w:proofErr w:type="spellEnd"/>
      <w:r w:rsidRPr="0071234E">
        <w:t xml:space="preserve"> </w:t>
      </w:r>
      <w:proofErr w:type="spellStart"/>
      <w:r w:rsidRPr="00C30460">
        <w:t>основание</w:t>
      </w:r>
      <w:proofErr w:type="spellEnd"/>
      <w:r>
        <w:rPr>
          <w:lang w:val="bg-BG"/>
        </w:rPr>
        <w:t xml:space="preserve"> </w:t>
      </w:r>
      <w:r w:rsidRPr="003A7677">
        <w:rPr>
          <w:lang w:val="bg-BG"/>
        </w:rPr>
        <w:t>т. 1 от Правила за провеждане на търг и конкурс и за сключване на договори за продажба и наем с работници и служители (Приложение № 1 към чл. 29, ал. 2 от Правилника за прилагане на Закона за публичните предприятия)</w:t>
      </w:r>
      <w:r w:rsidRPr="00C30460">
        <w:t xml:space="preserve"> </w:t>
      </w:r>
      <w:r w:rsidRPr="0071234E">
        <w:t xml:space="preserve">и </w:t>
      </w:r>
      <w:proofErr w:type="spellStart"/>
      <w:r w:rsidRPr="003A7677">
        <w:t>Заповед</w:t>
      </w:r>
      <w:proofErr w:type="spellEnd"/>
      <w:r w:rsidRPr="003A7677">
        <w:t xml:space="preserve"> </w:t>
      </w:r>
      <w:r w:rsidRPr="003A7677">
        <w:rPr>
          <w:lang w:val="bg-BG"/>
        </w:rPr>
        <w:t>№ РД-08</w:t>
      </w:r>
      <w:r w:rsidRPr="003A459B">
        <w:rPr>
          <w:lang w:val="bg-BG"/>
        </w:rPr>
        <w:t>-</w:t>
      </w:r>
      <w:r w:rsidR="00ED1581">
        <w:rPr>
          <w:lang w:val="bg-BG"/>
        </w:rPr>
        <w:t>325</w:t>
      </w:r>
      <w:r w:rsidRPr="003A459B">
        <w:rPr>
          <w:lang w:val="bg-BG"/>
        </w:rPr>
        <w:t>/</w:t>
      </w:r>
      <w:r w:rsidR="00ED1581">
        <w:rPr>
          <w:lang w:val="bg-BG"/>
        </w:rPr>
        <w:t>30.07.</w:t>
      </w:r>
      <w:r w:rsidRPr="003A459B">
        <w:rPr>
          <w:lang w:val="bg-BG"/>
        </w:rPr>
        <w:t>2026 г.</w:t>
      </w:r>
      <w:r w:rsidRPr="001D25DB">
        <w:rPr>
          <w:lang w:val="bg-BG"/>
        </w:rPr>
        <w:t xml:space="preserve"> </w:t>
      </w:r>
      <w:proofErr w:type="spellStart"/>
      <w:r w:rsidRPr="001D25DB">
        <w:t>на</w:t>
      </w:r>
      <w:proofErr w:type="spellEnd"/>
      <w:r w:rsidRPr="001D25DB">
        <w:t xml:space="preserve"> </w:t>
      </w:r>
      <w:r>
        <w:rPr>
          <w:lang w:val="bg-BG"/>
        </w:rPr>
        <w:t>Главния изпълнителен директор</w:t>
      </w:r>
      <w:r>
        <w:t xml:space="preserve"> </w:t>
      </w:r>
      <w:proofErr w:type="spellStart"/>
      <w:r>
        <w:t>на</w:t>
      </w:r>
      <w:proofErr w:type="spellEnd"/>
      <w:r>
        <w:t xml:space="preserve"> „Б</w:t>
      </w:r>
      <w:proofErr w:type="spellStart"/>
      <w:r>
        <w:rPr>
          <w:lang w:val="bg-BG"/>
        </w:rPr>
        <w:t>ългарски</w:t>
      </w:r>
      <w:proofErr w:type="spellEnd"/>
      <w:r>
        <w:rPr>
          <w:lang w:val="bg-BG"/>
        </w:rPr>
        <w:t xml:space="preserve"> </w:t>
      </w:r>
      <w:proofErr w:type="gramStart"/>
      <w:r>
        <w:rPr>
          <w:lang w:val="bg-BG"/>
        </w:rPr>
        <w:t>пощи“ ЕАД</w:t>
      </w:r>
      <w:proofErr w:type="gramEnd"/>
      <w:r w:rsidRPr="001D25DB">
        <w:t xml:space="preserve">, </w:t>
      </w:r>
      <w:proofErr w:type="spellStart"/>
      <w:r w:rsidRPr="001D25DB">
        <w:t>обявява</w:t>
      </w:r>
      <w:proofErr w:type="spellEnd"/>
      <w:r w:rsidRPr="001D25DB">
        <w:t xml:space="preserve"> </w:t>
      </w:r>
      <w:proofErr w:type="spellStart"/>
      <w:r w:rsidRPr="001D25DB">
        <w:rPr>
          <w:b/>
        </w:rPr>
        <w:t>търг</w:t>
      </w:r>
      <w:proofErr w:type="spellEnd"/>
      <w:r w:rsidRPr="001D25DB">
        <w:rPr>
          <w:b/>
        </w:rPr>
        <w:t xml:space="preserve"> с </w:t>
      </w:r>
      <w:proofErr w:type="spellStart"/>
      <w:r w:rsidRPr="001D25DB">
        <w:rPr>
          <w:b/>
        </w:rPr>
        <w:t>тайно</w:t>
      </w:r>
      <w:proofErr w:type="spellEnd"/>
      <w:r w:rsidRPr="001D25DB">
        <w:rPr>
          <w:b/>
        </w:rPr>
        <w:t xml:space="preserve"> </w:t>
      </w:r>
      <w:proofErr w:type="spellStart"/>
      <w:r w:rsidRPr="001D25DB">
        <w:rPr>
          <w:b/>
        </w:rPr>
        <w:t>наддаване</w:t>
      </w:r>
      <w:proofErr w:type="spellEnd"/>
      <w:r w:rsidRPr="001D25DB">
        <w:rPr>
          <w:b/>
        </w:rPr>
        <w:t xml:space="preserve"> </w:t>
      </w:r>
      <w:proofErr w:type="spellStart"/>
      <w:r w:rsidRPr="00092550">
        <w:rPr>
          <w:b/>
        </w:rPr>
        <w:t>за</w:t>
      </w:r>
      <w:proofErr w:type="spellEnd"/>
      <w:r w:rsidRPr="00092550">
        <w:rPr>
          <w:b/>
        </w:rPr>
        <w:t xml:space="preserve"> </w:t>
      </w:r>
      <w:r w:rsidRPr="00092550">
        <w:rPr>
          <w:b/>
          <w:lang w:val="bg-BG"/>
        </w:rPr>
        <w:t>продажба</w:t>
      </w:r>
      <w:r w:rsidRPr="00092550">
        <w:rPr>
          <w:lang w:val="bg-BG"/>
        </w:rPr>
        <w:t xml:space="preserve"> </w:t>
      </w:r>
      <w:r w:rsidRPr="00192EDD">
        <w:rPr>
          <w:b/>
          <w:lang w:val="bg-BG"/>
        </w:rPr>
        <w:t xml:space="preserve">на </w:t>
      </w:r>
      <w:r w:rsidRPr="00FD7839">
        <w:t>1</w:t>
      </w:r>
      <w:r>
        <w:rPr>
          <w:lang w:val="bg-BG"/>
        </w:rPr>
        <w:t>19</w:t>
      </w:r>
      <w:r w:rsidRPr="00FD7839">
        <w:t xml:space="preserve"> </w:t>
      </w:r>
      <w:r w:rsidRPr="00FD7839">
        <w:rPr>
          <w:lang w:val="en-US"/>
        </w:rPr>
        <w:t>(</w:t>
      </w:r>
      <w:proofErr w:type="spellStart"/>
      <w:r>
        <w:t>сто</w:t>
      </w:r>
      <w:proofErr w:type="spellEnd"/>
      <w:r>
        <w:t xml:space="preserve"> и </w:t>
      </w:r>
      <w:r>
        <w:rPr>
          <w:lang w:val="bg-BG"/>
        </w:rPr>
        <w:t>деветнадесет</w:t>
      </w:r>
      <w:r w:rsidRPr="00FD7839">
        <w:rPr>
          <w:lang w:val="en-US"/>
        </w:rPr>
        <w:t>)</w:t>
      </w:r>
      <w:r w:rsidRPr="00FD7839">
        <w:t xml:space="preserve"> </w:t>
      </w:r>
      <w:proofErr w:type="spellStart"/>
      <w:r w:rsidRPr="00FD7839">
        <w:t>броя</w:t>
      </w:r>
      <w:proofErr w:type="spellEnd"/>
      <w:r>
        <w:rPr>
          <w:b/>
          <w:bCs/>
        </w:rPr>
        <w:t xml:space="preserve"> </w:t>
      </w:r>
      <w:proofErr w:type="spellStart"/>
      <w:r w:rsidRPr="000779DB">
        <w:rPr>
          <w:bCs/>
        </w:rPr>
        <w:t>бракувани</w:t>
      </w:r>
      <w:proofErr w:type="spellEnd"/>
      <w:r w:rsidRPr="000779DB">
        <w:rPr>
          <w:bCs/>
        </w:rPr>
        <w:t xml:space="preserve"> МПС, </w:t>
      </w:r>
      <w:proofErr w:type="spellStart"/>
      <w:r w:rsidRPr="000779DB">
        <w:rPr>
          <w:bCs/>
        </w:rPr>
        <w:t>находящи</w:t>
      </w:r>
      <w:proofErr w:type="spellEnd"/>
      <w:r w:rsidRPr="000779DB">
        <w:rPr>
          <w:bCs/>
        </w:rPr>
        <w:t xml:space="preserve"> </w:t>
      </w:r>
      <w:proofErr w:type="spellStart"/>
      <w:r w:rsidRPr="000779DB">
        <w:rPr>
          <w:bCs/>
        </w:rPr>
        <w:t>се</w:t>
      </w:r>
      <w:proofErr w:type="spellEnd"/>
      <w:r w:rsidRPr="000779DB">
        <w:rPr>
          <w:bCs/>
        </w:rPr>
        <w:t xml:space="preserve"> в ОПС/БРСЦ/СП БФН</w:t>
      </w:r>
      <w:r>
        <w:rPr>
          <w:bCs/>
          <w:lang w:val="bg-BG"/>
        </w:rPr>
        <w:t xml:space="preserve"> (колона 5 от Таблица 1)</w:t>
      </w:r>
      <w:r w:rsidRPr="000779DB">
        <w:rPr>
          <w:bCs/>
        </w:rPr>
        <w:t xml:space="preserve"> </w:t>
      </w:r>
      <w:proofErr w:type="spellStart"/>
      <w:r w:rsidRPr="000779DB">
        <w:rPr>
          <w:bCs/>
        </w:rPr>
        <w:t>на</w:t>
      </w:r>
      <w:proofErr w:type="spellEnd"/>
      <w:r w:rsidRPr="000779DB">
        <w:rPr>
          <w:bCs/>
        </w:rPr>
        <w:t xml:space="preserve"> „</w:t>
      </w:r>
      <w:proofErr w:type="spellStart"/>
      <w:r w:rsidRPr="000779DB">
        <w:rPr>
          <w:bCs/>
        </w:rPr>
        <w:t>Български</w:t>
      </w:r>
      <w:proofErr w:type="spellEnd"/>
      <w:r w:rsidRPr="000779DB">
        <w:rPr>
          <w:bCs/>
        </w:rPr>
        <w:t xml:space="preserve"> </w:t>
      </w:r>
      <w:proofErr w:type="spellStart"/>
      <w:r w:rsidRPr="000779DB">
        <w:rPr>
          <w:bCs/>
        </w:rPr>
        <w:t>пощи</w:t>
      </w:r>
      <w:proofErr w:type="spellEnd"/>
      <w:r w:rsidRPr="000779DB">
        <w:rPr>
          <w:bCs/>
        </w:rPr>
        <w:t xml:space="preserve">“ ЕАД </w:t>
      </w:r>
      <w:proofErr w:type="spellStart"/>
      <w:r w:rsidRPr="000779DB">
        <w:rPr>
          <w:bCs/>
        </w:rPr>
        <w:t>за</w:t>
      </w:r>
      <w:proofErr w:type="spellEnd"/>
      <w:r w:rsidRPr="000779DB">
        <w:rPr>
          <w:bCs/>
        </w:rPr>
        <w:t xml:space="preserve"> </w:t>
      </w:r>
      <w:proofErr w:type="spellStart"/>
      <w:r w:rsidRPr="000779DB">
        <w:rPr>
          <w:bCs/>
        </w:rPr>
        <w:t>скрап</w:t>
      </w:r>
      <w:proofErr w:type="spellEnd"/>
      <w:r>
        <w:rPr>
          <w:lang w:val="bg-BG"/>
        </w:rPr>
        <w:t xml:space="preserve">, с </w:t>
      </w:r>
      <w:r w:rsidRPr="008662FA">
        <w:rPr>
          <w:b/>
          <w:lang w:val="bg-BG"/>
        </w:rPr>
        <w:t>начална тръжна цена без ДДС</w:t>
      </w:r>
      <w:r>
        <w:rPr>
          <w:lang w:val="bg-BG"/>
        </w:rPr>
        <w:t xml:space="preserve"> </w:t>
      </w:r>
      <w:r w:rsidRPr="000C3D91">
        <w:rPr>
          <w:b/>
          <w:lang w:val="bg-BG"/>
        </w:rPr>
        <w:t>и</w:t>
      </w:r>
      <w:r>
        <w:rPr>
          <w:lang w:val="bg-BG"/>
        </w:rPr>
        <w:t xml:space="preserve"> </w:t>
      </w:r>
      <w:r w:rsidRPr="008662FA">
        <w:rPr>
          <w:b/>
          <w:lang w:val="bg-BG"/>
        </w:rPr>
        <w:t>депозит за участие</w:t>
      </w:r>
      <w:r>
        <w:rPr>
          <w:lang w:val="bg-BG"/>
        </w:rPr>
        <w:t xml:space="preserve"> за всяко едно бракувано </w:t>
      </w:r>
      <w:r w:rsidRPr="00B40581">
        <w:rPr>
          <w:lang w:val="bg-BG"/>
        </w:rPr>
        <w:t>МПС -</w:t>
      </w:r>
      <w:r>
        <w:rPr>
          <w:lang w:val="bg-BG"/>
        </w:rPr>
        <w:t xml:space="preserve"> </w:t>
      </w:r>
      <w:r w:rsidRPr="00B40581">
        <w:rPr>
          <w:b/>
          <w:lang w:val="bg-BG"/>
        </w:rPr>
        <w:t xml:space="preserve">50 % от </w:t>
      </w:r>
      <w:r>
        <w:rPr>
          <w:b/>
          <w:lang w:val="bg-BG"/>
        </w:rPr>
        <w:t>началната</w:t>
      </w:r>
      <w:r w:rsidRPr="00B40581">
        <w:rPr>
          <w:b/>
          <w:lang w:val="bg-BG"/>
        </w:rPr>
        <w:t xml:space="preserve"> тръжна цена</w:t>
      </w:r>
      <w:r w:rsidRPr="00B40581">
        <w:rPr>
          <w:lang w:val="bg-BG"/>
        </w:rPr>
        <w:t>, както</w:t>
      </w:r>
      <w:r>
        <w:rPr>
          <w:lang w:val="bg-BG"/>
        </w:rPr>
        <w:t xml:space="preserve"> е посочено в </w:t>
      </w:r>
      <w:r w:rsidRPr="00174103">
        <w:rPr>
          <w:lang w:val="bg-BG"/>
        </w:rPr>
        <w:t>Таблица  №1</w:t>
      </w:r>
      <w:r>
        <w:rPr>
          <w:lang w:val="bg-BG"/>
        </w:rPr>
        <w:t>, колона 8</w:t>
      </w:r>
      <w:r w:rsidRPr="00174103">
        <w:rPr>
          <w:lang w:val="bg-BG"/>
        </w:rPr>
        <w:t>:</w:t>
      </w:r>
      <w:r w:rsidRPr="0071234E">
        <w:rPr>
          <w:lang w:val="bg-BG"/>
        </w:rPr>
        <w:t xml:space="preserve"> </w:t>
      </w:r>
    </w:p>
    <w:p w:rsidR="00E80E56" w:rsidRDefault="00E80E56" w:rsidP="00E80E56">
      <w:pPr>
        <w:ind w:right="-398" w:firstLine="567"/>
        <w:jc w:val="both"/>
        <w:rPr>
          <w:lang w:val="bg-BG"/>
        </w:rPr>
      </w:pPr>
    </w:p>
    <w:p w:rsidR="00E80E56" w:rsidRDefault="00E80E56" w:rsidP="00E80E56">
      <w:pPr>
        <w:ind w:right="-398"/>
        <w:jc w:val="both"/>
        <w:rPr>
          <w:lang w:val="bg-BG"/>
        </w:rPr>
      </w:pPr>
      <w:r w:rsidRPr="00174103">
        <w:rPr>
          <w:b/>
          <w:lang w:val="bg-BG"/>
        </w:rPr>
        <w:t>Таблица</w:t>
      </w:r>
      <w:r>
        <w:rPr>
          <w:b/>
          <w:lang w:val="bg-BG"/>
        </w:rPr>
        <w:t xml:space="preserve"> </w:t>
      </w:r>
      <w:r w:rsidRPr="00174103">
        <w:rPr>
          <w:b/>
          <w:lang w:val="bg-BG"/>
        </w:rPr>
        <w:t xml:space="preserve"> №1</w:t>
      </w:r>
    </w:p>
    <w:p w:rsidR="00E80E56" w:rsidRPr="008C13C6" w:rsidRDefault="00E80E56" w:rsidP="00E80E56">
      <w:pPr>
        <w:ind w:right="-398" w:firstLine="567"/>
        <w:jc w:val="both"/>
        <w:rPr>
          <w:lang w:val="bg-BG"/>
        </w:rPr>
      </w:pPr>
    </w:p>
    <w:tbl>
      <w:tblPr>
        <w:tblW w:w="112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1051"/>
        <w:gridCol w:w="1584"/>
        <w:gridCol w:w="1870"/>
        <w:gridCol w:w="1815"/>
        <w:gridCol w:w="1641"/>
        <w:gridCol w:w="1380"/>
        <w:gridCol w:w="1316"/>
      </w:tblGrid>
      <w:tr w:rsidR="00E80E56" w:rsidRPr="002954C6" w:rsidTr="00AD414D">
        <w:trPr>
          <w:trHeight w:val="371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E56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>
              <w:rPr>
                <w:b/>
                <w:bCs/>
                <w:sz w:val="18"/>
                <w:szCs w:val="18"/>
                <w:lang w:val="bg-BG" w:eastAsia="bg-BG"/>
              </w:rPr>
              <w:t>1</w:t>
            </w: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Default="00E80E56" w:rsidP="00AD414D">
            <w:pPr>
              <w:ind w:firstLineChars="100" w:firstLine="18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ind w:firstLineChars="100" w:firstLine="18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>
              <w:rPr>
                <w:b/>
                <w:bCs/>
                <w:sz w:val="18"/>
                <w:szCs w:val="18"/>
                <w:lang w:val="bg-BG" w:eastAsia="bg-BG"/>
              </w:rPr>
              <w:t>2</w:t>
            </w:r>
          </w:p>
          <w:p w:rsidR="00E80E56" w:rsidRPr="006667E7" w:rsidRDefault="00E80E56" w:rsidP="00AD414D">
            <w:pPr>
              <w:ind w:firstLineChars="100" w:firstLine="18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>
              <w:rPr>
                <w:b/>
                <w:bCs/>
                <w:sz w:val="18"/>
                <w:szCs w:val="18"/>
                <w:lang w:val="bg-BG" w:eastAsia="bg-BG"/>
              </w:rPr>
              <w:t>3</w:t>
            </w: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>
              <w:rPr>
                <w:b/>
                <w:bCs/>
                <w:sz w:val="18"/>
                <w:szCs w:val="18"/>
                <w:lang w:val="bg-BG" w:eastAsia="bg-BG"/>
              </w:rPr>
              <w:t>4</w:t>
            </w:r>
          </w:p>
          <w:p w:rsidR="00E80E56" w:rsidRPr="006667E7" w:rsidRDefault="00E80E56" w:rsidP="00AD414D">
            <w:pPr>
              <w:ind w:firstLineChars="200" w:firstLine="36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>
              <w:rPr>
                <w:b/>
                <w:bCs/>
                <w:sz w:val="18"/>
                <w:szCs w:val="18"/>
                <w:lang w:val="bg-BG" w:eastAsia="bg-BG"/>
              </w:rPr>
              <w:t>5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>
              <w:rPr>
                <w:b/>
                <w:bCs/>
                <w:sz w:val="18"/>
                <w:szCs w:val="18"/>
                <w:lang w:val="bg-BG" w:eastAsia="bg-BG"/>
              </w:rPr>
              <w:t>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CD24C0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 w:rsidRPr="00CD24C0">
              <w:rPr>
                <w:b/>
                <w:bCs/>
                <w:sz w:val="18"/>
                <w:szCs w:val="18"/>
                <w:lang w:val="bg-BG" w:eastAsia="bg-BG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CD24C0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 w:rsidRPr="00CD24C0">
              <w:rPr>
                <w:b/>
                <w:bCs/>
                <w:sz w:val="18"/>
                <w:szCs w:val="18"/>
                <w:lang w:val="bg-BG" w:eastAsia="bg-BG"/>
              </w:rPr>
              <w:t>8</w:t>
            </w:r>
          </w:p>
        </w:tc>
      </w:tr>
      <w:tr w:rsidR="00E80E56" w:rsidRPr="002954C6" w:rsidTr="00AD414D">
        <w:trPr>
          <w:trHeight w:val="186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 w:rsidRPr="006667E7">
              <w:rPr>
                <w:b/>
                <w:bCs/>
                <w:sz w:val="18"/>
                <w:szCs w:val="18"/>
                <w:lang w:val="bg-BG" w:eastAsia="bg-BG"/>
              </w:rPr>
              <w:t>№ по ред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E56" w:rsidRPr="006667E7" w:rsidRDefault="00E80E56" w:rsidP="00AD414D">
            <w:pPr>
              <w:ind w:firstLineChars="100" w:firstLine="18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ind w:firstLineChars="100" w:firstLine="18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b/>
                <w:bCs/>
                <w:sz w:val="18"/>
                <w:szCs w:val="18"/>
                <w:lang w:val="bg-BG" w:eastAsia="bg-BG"/>
              </w:rPr>
              <w:t>Инв</w:t>
            </w:r>
            <w:proofErr w:type="spellEnd"/>
            <w:r w:rsidRPr="006667E7">
              <w:rPr>
                <w:b/>
                <w:bCs/>
                <w:sz w:val="18"/>
                <w:szCs w:val="18"/>
                <w:lang w:val="bg-BG" w:eastAsia="bg-BG"/>
              </w:rPr>
              <w:t>. №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 w:rsidRPr="006667E7">
              <w:rPr>
                <w:b/>
                <w:bCs/>
                <w:sz w:val="18"/>
                <w:szCs w:val="18"/>
                <w:lang w:val="bg-BG" w:eastAsia="bg-BG"/>
              </w:rPr>
              <w:t>Наименование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E56" w:rsidRPr="006667E7" w:rsidRDefault="00E80E56" w:rsidP="00AD414D">
            <w:pPr>
              <w:ind w:firstLineChars="200" w:firstLine="36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ind w:firstLineChars="200" w:firstLine="36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 w:rsidRPr="006667E7">
              <w:rPr>
                <w:b/>
                <w:bCs/>
                <w:sz w:val="18"/>
                <w:szCs w:val="18"/>
                <w:lang w:val="bg-BG" w:eastAsia="bg-BG"/>
              </w:rPr>
              <w:t>Модел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E56" w:rsidRPr="006667E7" w:rsidRDefault="00E80E56" w:rsidP="00AD414D">
            <w:pPr>
              <w:ind w:firstLineChars="200" w:firstLine="360"/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 w:rsidRPr="006667E7">
              <w:rPr>
                <w:b/>
                <w:bCs/>
                <w:sz w:val="18"/>
                <w:szCs w:val="18"/>
                <w:lang w:val="bg-BG" w:eastAsia="bg-BG"/>
              </w:rPr>
              <w:t>Местонахождение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sz w:val="18"/>
                <w:szCs w:val="18"/>
                <w:lang w:val="bg-BG" w:eastAsia="bg-BG"/>
              </w:rPr>
            </w:pPr>
            <w:r w:rsidRPr="006667E7">
              <w:rPr>
                <w:b/>
                <w:bCs/>
                <w:sz w:val="18"/>
                <w:szCs w:val="18"/>
                <w:lang w:val="bg-BG" w:eastAsia="bg-BG"/>
              </w:rPr>
              <w:t>Година на придобиване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E56" w:rsidRPr="006667E7" w:rsidRDefault="00E80E56" w:rsidP="00AD414D">
            <w:pPr>
              <w:jc w:val="center"/>
              <w:rPr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b/>
                <w:bCs/>
                <w:color w:val="000000"/>
                <w:sz w:val="18"/>
                <w:szCs w:val="18"/>
                <w:lang w:val="bg-BG" w:eastAsia="bg-BG"/>
              </w:rPr>
              <w:t>Начална тръжна стойност в евро без ДДС</w:t>
            </w:r>
          </w:p>
          <w:p w:rsidR="00E80E56" w:rsidRPr="006667E7" w:rsidRDefault="00E80E56" w:rsidP="00AD414D">
            <w:pPr>
              <w:jc w:val="center"/>
              <w:rPr>
                <w:b/>
                <w:bCs/>
                <w:color w:val="000000"/>
                <w:sz w:val="18"/>
                <w:szCs w:val="18"/>
                <w:lang w:val="bg-BG" w:eastAsia="bg-BG"/>
              </w:rPr>
            </w:pPr>
          </w:p>
          <w:p w:rsidR="00E80E56" w:rsidRPr="006667E7" w:rsidRDefault="00E80E56" w:rsidP="00AD414D">
            <w:pPr>
              <w:jc w:val="center"/>
              <w:rPr>
                <w:b/>
                <w:bCs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0E56" w:rsidRDefault="00E80E56" w:rsidP="00AD414D">
            <w:pPr>
              <w:jc w:val="center"/>
              <w:rPr>
                <w:b/>
                <w:bCs/>
                <w:color w:val="000000"/>
                <w:sz w:val="18"/>
                <w:szCs w:val="18"/>
                <w:lang w:val="bg-BG" w:eastAsia="bg-BG"/>
              </w:rPr>
            </w:pPr>
          </w:p>
          <w:p w:rsidR="00E80E56" w:rsidRDefault="00E80E56" w:rsidP="00AD414D">
            <w:pPr>
              <w:jc w:val="center"/>
              <w:rPr>
                <w:b/>
                <w:bCs/>
                <w:color w:val="000000"/>
                <w:sz w:val="18"/>
                <w:szCs w:val="18"/>
                <w:lang w:val="bg-BG" w:eastAsia="bg-BG"/>
              </w:rPr>
            </w:pPr>
          </w:p>
          <w:p w:rsidR="00E80E56" w:rsidRDefault="00E80E56" w:rsidP="00AD414D">
            <w:pPr>
              <w:jc w:val="center"/>
              <w:rPr>
                <w:b/>
                <w:bCs/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b/>
                <w:bCs/>
                <w:color w:val="000000"/>
                <w:sz w:val="18"/>
                <w:szCs w:val="18"/>
                <w:lang w:val="bg-BG" w:eastAsia="bg-BG"/>
              </w:rPr>
              <w:t>Размер на депозита 50 % от първоначално определената тръжна цена в евро без ДДС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А5330КР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ВАЗ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21213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472 €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235,87 €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А9048ВА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А9049ВА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А3203ВК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А3204ВК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А3220ВК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А2596ВА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Кан 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221,40 €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СА4011АК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А2658ВХ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СА0105РК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Нисан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Навара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Варна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Т7055ТТ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Ауди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both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Варна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375 €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187,63 €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СА9221РВ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ВТ9390АК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ВТ0717АК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М7490АК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СА4017АК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ВТ6588АХ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Маскот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836 €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418,14 €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ВТ6186АХ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Кан 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620 €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309,85 €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lastRenderedPageBreak/>
              <w:t>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ВТ0654АХ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Автобаза,)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ВТ7138АК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ВТ9234АК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ВТ9853АК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 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ВТ0628АХ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гр.Велико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Търново, Автобаза,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558 €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278,76 €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СА0137РК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Нисан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Навара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i/>
                <w:iCs/>
                <w:sz w:val="18"/>
                <w:szCs w:val="18"/>
                <w:lang w:val="bg-BG" w:eastAsia="bg-BG"/>
              </w:rPr>
            </w:pPr>
            <w:r w:rsidRPr="006667E7">
              <w:rPr>
                <w:i/>
                <w:iCs/>
                <w:sz w:val="18"/>
                <w:szCs w:val="18"/>
                <w:lang w:val="bg-BG" w:eastAsia="bg-BG"/>
              </w:rPr>
              <w:t>Габрово,</w:t>
            </w:r>
            <w:r w:rsidRPr="006667E7">
              <w:rPr>
                <w:sz w:val="18"/>
                <w:szCs w:val="18"/>
                <w:lang w:val="bg-BG" w:eastAsia="bg-BG"/>
              </w:rPr>
              <w:t xml:space="preserve"> бул. Априлов 52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ЕВ9725АА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Габрово, бул. Априлов 52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ЕВ0172АВ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 15 D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Габрово, бул. Априлов 52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616 €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308,24 €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К3247АК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Автобаза РУ IOIЦР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гр.Пловдив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К7795АК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Кан 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Автобаза РУ ЮЦР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гр.Пловдив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221,40 €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К0739АН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Автобаза РУ ЮЦР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гр.Пловдив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РА9394АК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Сеат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Толедо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Пазарджик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171,54 €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РА0483АР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Пежо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Партнер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Пазарджик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418 €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209,07 €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РА9973АК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Кан 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Пазарджик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221,40 €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ЕН3273АК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гр. Плевен Автобаза, бул.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C'rof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right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РВ5810ХМ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Пежо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Партнер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Пловдив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418 €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209,07 €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РВ7697ХН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Кан го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Пловдив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221,40 €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РВ1403ХМ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Карлово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РВ2694АМ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Берлииго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Пловдив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РВ3165АР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Пловдив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39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РВ3166АР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Асеновград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РВ5034ХМ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Берлииго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Пловдив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СА0149РК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Писан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Навара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Пловдив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СА6744РВ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Пловдив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836 €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418,14 €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РВ3957ТМ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Пловдив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ЕВ7663АР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Канго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Русе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221,40 €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РВ5650КМ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Русе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Р3600РС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Пежо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500" w:firstLine="90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Автобаза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Pvce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488 €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243,92 €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Р2971РХ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Автобаза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Pvce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Р0060РВ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Канго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Русе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221,40 €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С4549НА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CAS001PA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50С13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СА6725РВ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СА6713РВ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697 €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348,45 €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СА6715РВ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697 €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348,45 €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СА6743РВ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697 €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348,45 €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lastRenderedPageBreak/>
              <w:t>55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СА6957РВ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697 €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348,45 €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СА9253РВ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697 €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348,45 €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С8684РС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М1Л00Е18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1 287 €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643,29 €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СН3810НС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Пежо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500" w:firstLine="90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Сливен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488 €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243,92 €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СН2119НС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Канго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Ст. Загора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221,40 €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CM295SAK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Канго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Смолян, гр. Смолян,&gt;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443 €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221,40 €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СМ8296АК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Смолян, гр. Смолян,\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С8938КА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11ежо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Партнер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Смолян, гр. Смолян,}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418 €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209,07 €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СА6290РВ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СА6724РВ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СА0118РК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Писан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Навара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А9306АР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50С11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Ст.Загора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СТ9021АН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50С13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София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СТ4029ЛХ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Ст.Загора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69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СТ4009АХ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Ст.Загора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СТ2401НН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Ст.Загора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ВТ0154ВМ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Ст.Загора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ЕВ7571ЛР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Мастер ТЗ 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Ст.Загора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933 €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466,39 €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С6852КЛ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Ст.Загора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558 €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278,76 €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Х8557АМ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Хасково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Х4869АН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Хасково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СА0143РК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Писан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Павара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Хасково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У0679КК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Ямбол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CA6299PB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Благоевград, ул. Иван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Михайлс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79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CA9458PB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Велико Търново, ул. Димитър f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CA9242PB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Бургас, ул. Стефан Стамболов J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CA9277PB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Бургас, ул. Стефан Стамболов J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CA7026PB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Варна, ул. акад.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Курчатов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CA9480PB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Варна, ул. акад.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Курчатов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CA6704PB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Пловдив,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бул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."Цариградско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шо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CA6993PB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Пловдив,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бул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."Цариградско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шо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CA9296PB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Пловдив,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бул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."Цариградско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шо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CA9413PB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Пловдив,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бул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."Цариградско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шо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CA6294PB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89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CA6709PB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lastRenderedPageBreak/>
              <w:t>90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CA6727PB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CA6731PB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CA6997PB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CA7006PB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CA9295PB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Джъмпер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558 €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278,76 €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CA0106PK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Нисан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Навара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CA0127PK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Нисан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Навара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CA0147PK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Нисан</w:t>
            </w:r>
            <w:proofErr w:type="spell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Навара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611 €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305,56 €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CA6701PB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100" w:firstLine="18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99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CA7002PB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 xml:space="preserve">Пловдив,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бул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>."Цариградско шо</w:t>
            </w:r>
            <w:r>
              <w:rPr>
                <w:sz w:val="18"/>
                <w:szCs w:val="18"/>
                <w:lang w:val="bg-BG" w:eastAsia="bg-BG"/>
              </w:rPr>
              <w:t>се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100</w:t>
            </w:r>
          </w:p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BT0627AX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50С13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C0337HK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МАСКОТ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836 €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418,14 €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С0596НЛ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31.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С0597НЛ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C2544XK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РЕНО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Трафик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1 163 €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581,64 €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CA0819PX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ИСУЗУ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ЕВРО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3 002 €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1 501,02 €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CA1483AK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100Е17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СА 1485 AK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100Е17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CA1492AK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100Е17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CA5169HT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ИСУЗУ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ЕВРО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3 002 €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1 501,02 €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CA5170HT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ИСУЗУ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ЕВРО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3 002 €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1 501,02 €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111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CA5177HT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ИСУЗУ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ЕВРО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3 002 €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1 501,02 €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X8797AP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40С12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C8948KA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114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CA1473AK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ИВЕКО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100Е17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990 €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494,80 €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CA5997AH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Пежо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500" w:firstLine="90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1999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348 €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174,23 €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116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C1112XB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Пежо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500" w:firstLine="90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407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Варна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555 €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277,69 €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CH0544AH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Ситроен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Берлинго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Сливен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407 €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203,71 €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118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CA5648PP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Хюндай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Елантра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Автобаза Хасково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633 €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316,29 €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119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CB0094HB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Дачия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Докер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ул. "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Челопешко</w:t>
            </w:r>
            <w:proofErr w:type="spellEnd"/>
            <w:r w:rsidRPr="006667E7">
              <w:rPr>
                <w:sz w:val="18"/>
                <w:szCs w:val="18"/>
                <w:lang w:val="bg-BG" w:eastAsia="bg-BG"/>
              </w:rPr>
              <w:t xml:space="preserve"> шосе" № 31, </w:t>
            </w:r>
            <w:proofErr w:type="spellStart"/>
            <w:r w:rsidRPr="006667E7">
              <w:rPr>
                <w:sz w:val="18"/>
                <w:szCs w:val="18"/>
                <w:lang w:val="bg-BG" w:eastAsia="bg-BG"/>
              </w:rPr>
              <w:t>гр</w:t>
            </w:r>
            <w:proofErr w:type="spellEnd"/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jc w:val="center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2018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558 €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jc w:val="center"/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>278,76 €</w:t>
            </w:r>
          </w:p>
        </w:tc>
      </w:tr>
      <w:tr w:rsidR="00E80E56" w:rsidRPr="002954C6" w:rsidTr="00AD414D">
        <w:trPr>
          <w:trHeight w:val="288"/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sz w:val="18"/>
                <w:szCs w:val="18"/>
                <w:lang w:val="bg-BG" w:eastAsia="bg-BG"/>
              </w:rPr>
            </w:pPr>
          </w:p>
        </w:tc>
        <w:tc>
          <w:tcPr>
            <w:tcW w:w="16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ind w:firstLineChars="300" w:firstLine="540"/>
              <w:rPr>
                <w:sz w:val="18"/>
                <w:szCs w:val="18"/>
                <w:lang w:val="bg-BG" w:eastAsia="bg-BG"/>
              </w:rPr>
            </w:pPr>
            <w:r w:rsidRPr="006667E7">
              <w:rPr>
                <w:sz w:val="18"/>
                <w:szCs w:val="18"/>
                <w:lang w:val="bg-BG" w:eastAsia="bg-BG"/>
              </w:rPr>
              <w:t>Общо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 xml:space="preserve">          77 266 € 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0E56" w:rsidRPr="006667E7" w:rsidRDefault="00E80E56" w:rsidP="00AD414D">
            <w:pPr>
              <w:rPr>
                <w:color w:val="000000"/>
                <w:sz w:val="18"/>
                <w:szCs w:val="18"/>
                <w:lang w:val="bg-BG" w:eastAsia="bg-BG"/>
              </w:rPr>
            </w:pPr>
            <w:r w:rsidRPr="006667E7">
              <w:rPr>
                <w:color w:val="000000"/>
                <w:sz w:val="18"/>
                <w:szCs w:val="18"/>
                <w:lang w:val="bg-BG" w:eastAsia="bg-BG"/>
              </w:rPr>
              <w:t xml:space="preserve">        38 633 € </w:t>
            </w:r>
          </w:p>
        </w:tc>
      </w:tr>
    </w:tbl>
    <w:p w:rsidR="00E80E56" w:rsidRDefault="00E80E56" w:rsidP="00E80E56">
      <w:pPr>
        <w:ind w:right="-540"/>
        <w:jc w:val="both"/>
        <w:rPr>
          <w:lang w:val="en-US"/>
        </w:rPr>
      </w:pPr>
    </w:p>
    <w:p w:rsidR="009A5156" w:rsidRDefault="009A5156" w:rsidP="00E80E56">
      <w:pPr>
        <w:ind w:left="-993" w:right="-540"/>
        <w:jc w:val="both"/>
        <w:rPr>
          <w:b/>
          <w:bCs/>
          <w:lang w:val="bg-BG"/>
        </w:rPr>
      </w:pPr>
    </w:p>
    <w:p w:rsidR="00E80E56" w:rsidRDefault="00E80E56" w:rsidP="00E80E56">
      <w:pPr>
        <w:ind w:left="-993" w:right="-540"/>
        <w:jc w:val="both"/>
        <w:rPr>
          <w:lang w:val="bg-BG"/>
        </w:rPr>
      </w:pPr>
      <w:bookmarkStart w:id="0" w:name="_GoBack"/>
      <w:bookmarkEnd w:id="0"/>
      <w:r w:rsidRPr="000172B0">
        <w:rPr>
          <w:b/>
          <w:bCs/>
          <w:lang w:val="bg-BG"/>
        </w:rPr>
        <w:t>Вид на търга</w:t>
      </w:r>
      <w:r w:rsidRPr="000172B0">
        <w:rPr>
          <w:lang w:val="bg-BG"/>
        </w:rPr>
        <w:t xml:space="preserve"> – </w:t>
      </w:r>
      <w:r w:rsidRPr="000172B0">
        <w:rPr>
          <w:bCs/>
          <w:lang w:val="bg-BG"/>
        </w:rPr>
        <w:t xml:space="preserve">търг с тайно </w:t>
      </w:r>
      <w:r w:rsidRPr="000172B0">
        <w:rPr>
          <w:b/>
          <w:bCs/>
          <w:lang w:val="bg-BG"/>
        </w:rPr>
        <w:t>наддаване</w:t>
      </w:r>
      <w:r w:rsidRPr="000172B0">
        <w:rPr>
          <w:b/>
          <w:lang w:val="bg-BG"/>
        </w:rPr>
        <w:t xml:space="preserve">, вид на заседанието – </w:t>
      </w:r>
      <w:r w:rsidRPr="000172B0">
        <w:rPr>
          <w:lang w:val="bg-BG"/>
        </w:rPr>
        <w:t>открито</w:t>
      </w:r>
      <w:r>
        <w:rPr>
          <w:lang w:val="bg-BG"/>
        </w:rPr>
        <w:t>.</w:t>
      </w:r>
    </w:p>
    <w:p w:rsidR="00E80E56" w:rsidRDefault="00E80E56" w:rsidP="00E80E56">
      <w:pPr>
        <w:ind w:left="-993" w:right="-965"/>
        <w:jc w:val="both"/>
        <w:rPr>
          <w:lang w:val="bg-BG"/>
        </w:rPr>
      </w:pPr>
      <w:r w:rsidRPr="000172B0">
        <w:rPr>
          <w:b/>
          <w:lang w:val="bg-BG"/>
        </w:rPr>
        <w:t xml:space="preserve">Стъпка на наддаване </w:t>
      </w:r>
      <w:r w:rsidRPr="000172B0">
        <w:rPr>
          <w:lang w:val="bg-BG"/>
        </w:rPr>
        <w:t>в размер 10 на сто от достигнатата на тайния търг цена в случай, че търгът премине в явен.</w:t>
      </w:r>
    </w:p>
    <w:p w:rsidR="00E80E56" w:rsidRDefault="00E80E56" w:rsidP="00E80E56">
      <w:pPr>
        <w:ind w:left="-993" w:right="-965"/>
        <w:jc w:val="both"/>
        <w:rPr>
          <w:b/>
          <w:bCs/>
          <w:color w:val="000000"/>
          <w:lang w:val="bg-BG"/>
        </w:rPr>
      </w:pPr>
      <w:r w:rsidRPr="009E284E">
        <w:rPr>
          <w:b/>
          <w:lang w:val="ru-RU"/>
        </w:rPr>
        <w:t>Дата, място и час на провеждане на търга –</w:t>
      </w:r>
      <w:r>
        <w:rPr>
          <w:b/>
          <w:lang w:val="ru-RU"/>
        </w:rPr>
        <w:t xml:space="preserve"> т</w:t>
      </w:r>
      <w:r w:rsidRPr="009E284E">
        <w:rPr>
          <w:b/>
          <w:lang w:val="ru-RU"/>
        </w:rPr>
        <w:t xml:space="preserve">ъргът ще се проведе на 15-ия </w:t>
      </w:r>
      <w:r w:rsidRPr="009E284E">
        <w:rPr>
          <w:b/>
          <w:lang w:val="en-US"/>
        </w:rPr>
        <w:t>(</w:t>
      </w:r>
      <w:r w:rsidRPr="009E284E">
        <w:rPr>
          <w:b/>
          <w:lang w:val="bg-BG"/>
        </w:rPr>
        <w:t>петнадесетия</w:t>
      </w:r>
      <w:r w:rsidRPr="009E284E">
        <w:rPr>
          <w:b/>
          <w:lang w:val="en-US"/>
        </w:rPr>
        <w:t>)</w:t>
      </w:r>
      <w:r w:rsidRPr="009E284E">
        <w:rPr>
          <w:b/>
          <w:lang w:val="bg-BG"/>
        </w:rPr>
        <w:t xml:space="preserve"> ден след датата на публикуване на обявлението</w:t>
      </w:r>
      <w:r>
        <w:rPr>
          <w:lang w:val="bg-BG"/>
        </w:rPr>
        <w:t xml:space="preserve"> за провеждане на търга на интернет страниците на </w:t>
      </w:r>
      <w:r w:rsidRPr="00057B35">
        <w:rPr>
          <w:bCs/>
          <w:lang w:val="bg-BG"/>
        </w:rPr>
        <w:t>„Български пощи“ ЕАД</w:t>
      </w:r>
      <w:r>
        <w:rPr>
          <w:bCs/>
          <w:lang w:val="bg-BG"/>
        </w:rPr>
        <w:t xml:space="preserve"> и Агенция за публичните предприятия и контрол</w:t>
      </w:r>
      <w:r>
        <w:rPr>
          <w:lang w:val="bg-BG"/>
        </w:rPr>
        <w:t xml:space="preserve">, </w:t>
      </w:r>
      <w:r w:rsidRPr="009E284E">
        <w:rPr>
          <w:lang w:val="bg-BG"/>
        </w:rPr>
        <w:t xml:space="preserve">от </w:t>
      </w:r>
      <w:r w:rsidRPr="009E284E">
        <w:rPr>
          <w:b/>
          <w:lang w:val="bg-BG"/>
        </w:rPr>
        <w:t>10:00</w:t>
      </w:r>
      <w:r w:rsidRPr="009E284E">
        <w:rPr>
          <w:b/>
          <w:lang w:val="ru-RU"/>
        </w:rPr>
        <w:t xml:space="preserve"> часа </w:t>
      </w:r>
      <w:r w:rsidRPr="00057B35">
        <w:rPr>
          <w:bCs/>
          <w:lang w:val="bg-BG"/>
        </w:rPr>
        <w:t>в сградата на ЦУ на „Български пощи“ ЕАД, гр. София, ж. к. „Студентски град, ул. “Академик Стефан Младенов“ № 1, бл. 31</w:t>
      </w:r>
      <w:r>
        <w:rPr>
          <w:lang w:val="bg-BG"/>
        </w:rPr>
        <w:t>.</w:t>
      </w:r>
      <w:r w:rsidRPr="00C55477">
        <w:rPr>
          <w:b/>
          <w:bCs/>
          <w:color w:val="000000"/>
          <w:lang w:val="bg-BG"/>
        </w:rPr>
        <w:t xml:space="preserve"> </w:t>
      </w:r>
    </w:p>
    <w:p w:rsidR="00E80E56" w:rsidRPr="00541200" w:rsidRDefault="00E80E56" w:rsidP="00E80E56">
      <w:pPr>
        <w:ind w:left="-993" w:right="-965"/>
        <w:jc w:val="both"/>
        <w:rPr>
          <w:bCs/>
          <w:color w:val="000000"/>
          <w:lang w:val="bg-BG"/>
        </w:rPr>
      </w:pPr>
      <w:r w:rsidRPr="00541200">
        <w:rPr>
          <w:lang w:val="ru-RU"/>
        </w:rPr>
        <w:t>В случай, че денят е неприсъствен, търгът ще се проведе на първия присъствен ден.</w:t>
      </w:r>
    </w:p>
    <w:p w:rsidR="00E80E56" w:rsidRDefault="00E80E56" w:rsidP="00E80E56">
      <w:pPr>
        <w:ind w:right="-965"/>
        <w:jc w:val="both"/>
        <w:rPr>
          <w:lang w:val="bg-BG"/>
        </w:rPr>
      </w:pPr>
    </w:p>
    <w:p w:rsidR="00E80E56" w:rsidRDefault="00E80E56" w:rsidP="00E80E56">
      <w:pPr>
        <w:ind w:left="-993" w:right="-965"/>
        <w:jc w:val="both"/>
        <w:rPr>
          <w:lang w:val="bg-BG"/>
        </w:rPr>
      </w:pPr>
      <w:r w:rsidRPr="0024147B">
        <w:rPr>
          <w:b/>
          <w:color w:val="000000"/>
          <w:lang w:val="bg-BG"/>
        </w:rPr>
        <w:t>Ред за закупуване и цена на тръжната документация</w:t>
      </w:r>
      <w:r w:rsidRPr="0071234E">
        <w:rPr>
          <w:color w:val="000000"/>
          <w:lang w:val="bg-BG"/>
        </w:rPr>
        <w:t xml:space="preserve"> - </w:t>
      </w:r>
      <w:r w:rsidRPr="00340A11">
        <w:rPr>
          <w:lang w:val="bg-BG"/>
        </w:rPr>
        <w:t xml:space="preserve">от ЦУ на „Български пощи“ ЕАД, гр. София, ж. к. „Студентски град, ул. “Академик Стефан Младенов“ № 1, бл. 31, всеки работен ден до 16:00 часа на датата предхождаща деня на търга, като преди получаване, същата се заплаща по </w:t>
      </w:r>
      <w:r>
        <w:rPr>
          <w:lang w:val="bg-BG"/>
        </w:rPr>
        <w:t>следната банкова</w:t>
      </w:r>
      <w:r w:rsidRPr="00340A11">
        <w:rPr>
          <w:lang w:val="bg-BG"/>
        </w:rPr>
        <w:t xml:space="preserve"> сметка</w:t>
      </w:r>
      <w:r>
        <w:rPr>
          <w:lang w:val="bg-BG"/>
        </w:rPr>
        <w:t xml:space="preserve">: </w:t>
      </w:r>
    </w:p>
    <w:p w:rsidR="00E80E56" w:rsidRPr="00340A11" w:rsidRDefault="00E80E56" w:rsidP="00E80E56">
      <w:pPr>
        <w:ind w:left="-993" w:right="-965"/>
        <w:jc w:val="both"/>
        <w:rPr>
          <w:b/>
          <w:lang w:val="bg-BG"/>
        </w:rPr>
      </w:pPr>
      <w:r w:rsidRPr="00340A11">
        <w:rPr>
          <w:b/>
          <w:lang w:val="bg-BG"/>
        </w:rPr>
        <w:t>“ЦЕНТРАЛНА КООПЕРАТИВНА БАНКА“ АД:</w:t>
      </w:r>
    </w:p>
    <w:p w:rsidR="00E80E56" w:rsidRPr="00340A11" w:rsidRDefault="00E80E56" w:rsidP="00E80E56">
      <w:pPr>
        <w:ind w:left="-993" w:right="-965"/>
        <w:jc w:val="both"/>
        <w:rPr>
          <w:b/>
          <w:lang w:val="bg-BG"/>
        </w:rPr>
      </w:pPr>
      <w:r w:rsidRPr="00340A11">
        <w:rPr>
          <w:b/>
          <w:lang w:val="bg-BG"/>
        </w:rPr>
        <w:t>SWIFT: CECBBGSF</w:t>
      </w:r>
    </w:p>
    <w:p w:rsidR="00E80E56" w:rsidRPr="00340A11" w:rsidRDefault="00E80E56" w:rsidP="00E80E56">
      <w:pPr>
        <w:ind w:left="-993" w:right="-965"/>
        <w:jc w:val="both"/>
        <w:rPr>
          <w:b/>
          <w:lang w:val="bg-BG"/>
        </w:rPr>
      </w:pPr>
      <w:r w:rsidRPr="00340A11">
        <w:rPr>
          <w:b/>
          <w:lang w:val="bg-BG"/>
        </w:rPr>
        <w:t>IBAN: BG67CECB97901042981001 BGN</w:t>
      </w:r>
    </w:p>
    <w:p w:rsidR="00E80E56" w:rsidRDefault="00E80E56" w:rsidP="00E80E56">
      <w:pPr>
        <w:ind w:right="27"/>
        <w:jc w:val="both"/>
        <w:rPr>
          <w:lang w:val="bg-BG"/>
        </w:rPr>
      </w:pPr>
    </w:p>
    <w:p w:rsidR="00E80E56" w:rsidRDefault="00E80E56" w:rsidP="00E80E56">
      <w:pPr>
        <w:ind w:left="-993" w:right="-965"/>
        <w:jc w:val="both"/>
        <w:rPr>
          <w:lang w:val="ru-RU"/>
        </w:rPr>
      </w:pPr>
      <w:r w:rsidRPr="00340A11">
        <w:rPr>
          <w:b/>
          <w:lang w:val="ru-RU"/>
        </w:rPr>
        <w:t>Цената на тръжната документация</w:t>
      </w:r>
      <w:r w:rsidRPr="00D40671">
        <w:rPr>
          <w:lang w:val="ru-RU"/>
        </w:rPr>
        <w:t xml:space="preserve"> </w:t>
      </w:r>
      <w:r w:rsidRPr="00395ACD">
        <w:rPr>
          <w:lang w:val="ru-RU"/>
        </w:rPr>
        <w:t>е в размер на 51.13 евро без ДДС</w:t>
      </w:r>
      <w:r w:rsidRPr="007B1DC6">
        <w:rPr>
          <w:lang w:val="ru-RU"/>
        </w:rPr>
        <w:t>,</w:t>
      </w:r>
      <w:r w:rsidRPr="00D40671">
        <w:rPr>
          <w:lang w:val="ru-RU"/>
        </w:rPr>
        <w:t xml:space="preserve"> като същата се заплаща </w:t>
      </w:r>
      <w:r w:rsidRPr="00395ACD">
        <w:rPr>
          <w:b/>
          <w:lang w:val="ru-RU"/>
        </w:rPr>
        <w:t>предварително</w:t>
      </w:r>
      <w:r>
        <w:rPr>
          <w:lang w:val="ru-RU"/>
        </w:rPr>
        <w:t xml:space="preserve"> чрез банков превод по банковата сметка на ЦУ на “Български пощи” ЕАД посочена по-горе. </w:t>
      </w:r>
      <w:r w:rsidRPr="006052D2">
        <w:rPr>
          <w:b/>
          <w:lang w:val="ru-RU"/>
        </w:rPr>
        <w:t>Място за получаване на документацията</w:t>
      </w:r>
      <w:r w:rsidRPr="00C3637D">
        <w:rPr>
          <w:lang w:val="ru-RU"/>
        </w:rPr>
        <w:t xml:space="preserve"> - ЦУ на „Български пощи“ ЕАД, гр. София, ж. к. „Студентски град, ул. “Академик Стефан Младенов“ № 1, бл. 31</w:t>
      </w:r>
      <w:r>
        <w:rPr>
          <w:lang w:val="ru-RU"/>
        </w:rPr>
        <w:t>.</w:t>
      </w:r>
    </w:p>
    <w:p w:rsidR="00E80E56" w:rsidRDefault="00E80E56" w:rsidP="00E80E56">
      <w:pPr>
        <w:ind w:left="-993" w:right="-965"/>
        <w:jc w:val="both"/>
        <w:rPr>
          <w:lang w:val="ru-RU"/>
        </w:rPr>
      </w:pPr>
    </w:p>
    <w:p w:rsidR="00E80E56" w:rsidRDefault="00E80E56" w:rsidP="00E80E56">
      <w:pPr>
        <w:ind w:left="-993" w:right="-965"/>
        <w:jc w:val="both"/>
      </w:pPr>
      <w:proofErr w:type="spellStart"/>
      <w:r w:rsidRPr="000172B0">
        <w:rPr>
          <w:b/>
        </w:rPr>
        <w:t>Размер</w:t>
      </w:r>
      <w:proofErr w:type="spellEnd"/>
      <w:r w:rsidRPr="000172B0">
        <w:rPr>
          <w:b/>
        </w:rPr>
        <w:t xml:space="preserve"> </w:t>
      </w:r>
      <w:proofErr w:type="spellStart"/>
      <w:r w:rsidRPr="000172B0">
        <w:rPr>
          <w:b/>
        </w:rPr>
        <w:t>на</w:t>
      </w:r>
      <w:proofErr w:type="spellEnd"/>
      <w:r w:rsidRPr="000172B0">
        <w:rPr>
          <w:b/>
        </w:rPr>
        <w:t xml:space="preserve"> </w:t>
      </w:r>
      <w:proofErr w:type="spellStart"/>
      <w:r w:rsidRPr="000172B0">
        <w:rPr>
          <w:b/>
        </w:rPr>
        <w:t>депозита</w:t>
      </w:r>
      <w:proofErr w:type="spellEnd"/>
      <w:r w:rsidRPr="000172B0">
        <w:rPr>
          <w:b/>
        </w:rPr>
        <w:t xml:space="preserve"> </w:t>
      </w:r>
      <w:proofErr w:type="spellStart"/>
      <w:r w:rsidRPr="000172B0">
        <w:rPr>
          <w:b/>
        </w:rPr>
        <w:t>за</w:t>
      </w:r>
      <w:proofErr w:type="spellEnd"/>
      <w:r w:rsidRPr="000172B0">
        <w:rPr>
          <w:b/>
        </w:rPr>
        <w:t xml:space="preserve"> </w:t>
      </w:r>
      <w:proofErr w:type="spellStart"/>
      <w:r w:rsidRPr="000172B0">
        <w:rPr>
          <w:b/>
        </w:rPr>
        <w:t>участие</w:t>
      </w:r>
      <w:proofErr w:type="spellEnd"/>
      <w:r w:rsidRPr="000172B0">
        <w:rPr>
          <w:b/>
        </w:rPr>
        <w:t xml:space="preserve"> в </w:t>
      </w:r>
      <w:proofErr w:type="spellStart"/>
      <w:r w:rsidRPr="000172B0">
        <w:rPr>
          <w:b/>
        </w:rPr>
        <w:t>търга</w:t>
      </w:r>
      <w:proofErr w:type="spellEnd"/>
      <w:r w:rsidRPr="000172B0">
        <w:rPr>
          <w:b/>
        </w:rPr>
        <w:t xml:space="preserve"> </w:t>
      </w:r>
      <w:proofErr w:type="spellStart"/>
      <w:r w:rsidRPr="000172B0">
        <w:rPr>
          <w:b/>
        </w:rPr>
        <w:t>за</w:t>
      </w:r>
      <w:proofErr w:type="spellEnd"/>
      <w:r w:rsidRPr="000172B0">
        <w:rPr>
          <w:b/>
        </w:rPr>
        <w:t xml:space="preserve"> </w:t>
      </w:r>
      <w:proofErr w:type="spellStart"/>
      <w:r w:rsidRPr="000172B0">
        <w:rPr>
          <w:b/>
        </w:rPr>
        <w:t>всяко</w:t>
      </w:r>
      <w:proofErr w:type="spellEnd"/>
      <w:r w:rsidRPr="000172B0">
        <w:rPr>
          <w:b/>
        </w:rPr>
        <w:t xml:space="preserve"> </w:t>
      </w:r>
      <w:proofErr w:type="spellStart"/>
      <w:r w:rsidRPr="000172B0">
        <w:rPr>
          <w:b/>
        </w:rPr>
        <w:t>едно</w:t>
      </w:r>
      <w:proofErr w:type="spellEnd"/>
      <w:r w:rsidRPr="000172B0">
        <w:rPr>
          <w:b/>
        </w:rPr>
        <w:t xml:space="preserve"> МПС</w:t>
      </w:r>
      <w:r w:rsidRPr="000172B0">
        <w:t xml:space="preserve"> –– </w:t>
      </w:r>
      <w:proofErr w:type="spellStart"/>
      <w:r w:rsidRPr="000172B0">
        <w:t>парична</w:t>
      </w:r>
      <w:proofErr w:type="spellEnd"/>
      <w:r w:rsidRPr="000172B0">
        <w:t xml:space="preserve"> </w:t>
      </w:r>
      <w:proofErr w:type="spellStart"/>
      <w:r w:rsidRPr="000172B0">
        <w:t>сума</w:t>
      </w:r>
      <w:proofErr w:type="spellEnd"/>
      <w:r w:rsidRPr="000172B0">
        <w:t xml:space="preserve"> в </w:t>
      </w:r>
      <w:proofErr w:type="spellStart"/>
      <w:r w:rsidRPr="000172B0">
        <w:t>размер</w:t>
      </w:r>
      <w:proofErr w:type="spellEnd"/>
      <w:r w:rsidRPr="000172B0">
        <w:t xml:space="preserve"> </w:t>
      </w:r>
      <w:proofErr w:type="spellStart"/>
      <w:r w:rsidRPr="000172B0">
        <w:t>на</w:t>
      </w:r>
      <w:proofErr w:type="spellEnd"/>
      <w:r w:rsidRPr="000172B0">
        <w:t xml:space="preserve"> 50 </w:t>
      </w:r>
      <w:proofErr w:type="spellStart"/>
      <w:r w:rsidRPr="000172B0">
        <w:t>на</w:t>
      </w:r>
      <w:proofErr w:type="spellEnd"/>
      <w:r w:rsidRPr="000172B0">
        <w:t xml:space="preserve"> </w:t>
      </w:r>
      <w:proofErr w:type="spellStart"/>
      <w:r w:rsidRPr="000172B0">
        <w:t>сто</w:t>
      </w:r>
      <w:proofErr w:type="spellEnd"/>
      <w:r w:rsidRPr="000172B0">
        <w:t xml:space="preserve"> </w:t>
      </w:r>
      <w:proofErr w:type="spellStart"/>
      <w:r w:rsidRPr="000172B0">
        <w:t>от</w:t>
      </w:r>
      <w:proofErr w:type="spellEnd"/>
      <w:r w:rsidRPr="000172B0">
        <w:t xml:space="preserve"> </w:t>
      </w:r>
      <w:proofErr w:type="spellStart"/>
      <w:r w:rsidRPr="000172B0">
        <w:t>първоначалната</w:t>
      </w:r>
      <w:proofErr w:type="spellEnd"/>
      <w:r>
        <w:t xml:space="preserve"> </w:t>
      </w:r>
      <w:proofErr w:type="spellStart"/>
      <w:r>
        <w:t>тръжна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r w:rsidRPr="000172B0">
        <w:t xml:space="preserve">ДДС, </w:t>
      </w:r>
      <w:proofErr w:type="spellStart"/>
      <w:r w:rsidRPr="000172B0">
        <w:t>като</w:t>
      </w:r>
      <w:proofErr w:type="spellEnd"/>
      <w:r w:rsidRPr="000172B0">
        <w:t xml:space="preserve"> </w:t>
      </w:r>
      <w:proofErr w:type="spellStart"/>
      <w:r w:rsidRPr="000172B0">
        <w:t>в</w:t>
      </w:r>
      <w:r>
        <w:t>несеният</w:t>
      </w:r>
      <w:proofErr w:type="spellEnd"/>
      <w:r>
        <w:t xml:space="preserve"> </w:t>
      </w:r>
      <w:proofErr w:type="spellStart"/>
      <w:r>
        <w:t>депозит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олихвява</w:t>
      </w:r>
      <w:proofErr w:type="spellEnd"/>
      <w:r>
        <w:t xml:space="preserve">. </w:t>
      </w:r>
      <w:r>
        <w:rPr>
          <w:lang w:val="bg-BG"/>
        </w:rPr>
        <w:t>Сумата следва да е</w:t>
      </w:r>
      <w:r w:rsidRPr="000172B0">
        <w:t xml:space="preserve"> </w:t>
      </w:r>
      <w:proofErr w:type="spellStart"/>
      <w:r w:rsidRPr="000172B0">
        <w:t>преведена</w:t>
      </w:r>
      <w:proofErr w:type="spellEnd"/>
      <w:r w:rsidRPr="000172B0">
        <w:t xml:space="preserve"> </w:t>
      </w:r>
      <w:proofErr w:type="spellStart"/>
      <w:r w:rsidRPr="000172B0">
        <w:t>по</w:t>
      </w:r>
      <w:proofErr w:type="spellEnd"/>
      <w:r w:rsidRPr="000172B0">
        <w:t xml:space="preserve"> </w:t>
      </w:r>
      <w:proofErr w:type="spellStart"/>
      <w:r w:rsidRPr="000172B0">
        <w:t>банковата</w:t>
      </w:r>
      <w:proofErr w:type="spellEnd"/>
      <w:r w:rsidRPr="000172B0">
        <w:t xml:space="preserve"> </w:t>
      </w:r>
      <w:proofErr w:type="spellStart"/>
      <w:r w:rsidRPr="000172B0">
        <w:t>сметка</w:t>
      </w:r>
      <w:proofErr w:type="spellEnd"/>
      <w:r w:rsidRPr="000172B0">
        <w:t xml:space="preserve">, </w:t>
      </w:r>
      <w:proofErr w:type="spellStart"/>
      <w:r w:rsidRPr="000172B0">
        <w:t>на</w:t>
      </w:r>
      <w:proofErr w:type="spellEnd"/>
      <w:r w:rsidRPr="000172B0">
        <w:t xml:space="preserve"> ЦУ </w:t>
      </w:r>
      <w:proofErr w:type="spellStart"/>
      <w:r w:rsidRPr="000172B0">
        <w:t>на</w:t>
      </w:r>
      <w:proofErr w:type="spellEnd"/>
      <w:r w:rsidRPr="000172B0">
        <w:t xml:space="preserve"> “</w:t>
      </w:r>
      <w:proofErr w:type="spellStart"/>
      <w:r w:rsidRPr="000172B0">
        <w:t>Български</w:t>
      </w:r>
      <w:proofErr w:type="spellEnd"/>
      <w:r w:rsidRPr="000172B0">
        <w:t xml:space="preserve"> </w:t>
      </w:r>
      <w:proofErr w:type="spellStart"/>
      <w:r w:rsidRPr="000172B0">
        <w:t>пощи</w:t>
      </w:r>
      <w:proofErr w:type="spellEnd"/>
      <w:r w:rsidRPr="000172B0">
        <w:t xml:space="preserve">” ЕАД </w:t>
      </w:r>
      <w:proofErr w:type="spellStart"/>
      <w:r>
        <w:t>посочена</w:t>
      </w:r>
      <w:proofErr w:type="spellEnd"/>
      <w:r>
        <w:t xml:space="preserve"> </w:t>
      </w:r>
      <w:r>
        <w:rPr>
          <w:lang w:val="bg-BG"/>
        </w:rPr>
        <w:t>по-горе</w:t>
      </w:r>
      <w:r>
        <w:t>.</w:t>
      </w:r>
    </w:p>
    <w:p w:rsidR="00E80E56" w:rsidRDefault="00E80E56" w:rsidP="00E80E56">
      <w:pPr>
        <w:ind w:left="-993" w:right="-965"/>
        <w:jc w:val="both"/>
        <w:rPr>
          <w:lang w:val="ru-RU"/>
        </w:rPr>
      </w:pPr>
    </w:p>
    <w:p w:rsidR="00E80E56" w:rsidRDefault="00E80E56" w:rsidP="00E80E56">
      <w:pPr>
        <w:ind w:left="-993" w:right="-965"/>
        <w:jc w:val="both"/>
        <w:rPr>
          <w:lang w:val="bg-BG"/>
        </w:rPr>
      </w:pPr>
      <w:r w:rsidRPr="009E284E">
        <w:rPr>
          <w:b/>
          <w:bCs/>
          <w:lang w:val="bg-BG"/>
        </w:rPr>
        <w:t>Заявления за участие</w:t>
      </w:r>
      <w:r w:rsidRPr="0071234E">
        <w:rPr>
          <w:bCs/>
          <w:lang w:val="bg-BG"/>
        </w:rPr>
        <w:t xml:space="preserve"> се подават </w:t>
      </w:r>
      <w:r>
        <w:rPr>
          <w:b/>
          <w:bCs/>
          <w:lang w:val="bg-BG"/>
        </w:rPr>
        <w:t>в сградата</w:t>
      </w:r>
      <w:r w:rsidRPr="00A50396">
        <w:rPr>
          <w:b/>
          <w:bCs/>
          <w:lang w:val="bg-BG"/>
        </w:rPr>
        <w:t xml:space="preserve"> </w:t>
      </w:r>
      <w:r w:rsidRPr="00057B35">
        <w:rPr>
          <w:bCs/>
          <w:lang w:val="bg-BG"/>
        </w:rPr>
        <w:t>на ЦУ на „Български пощи“ ЕАД, гр. София, ж. к. „Студентски град, ул. “Академик Стефан Младенов“ № 1, бл. 31</w:t>
      </w:r>
      <w:r w:rsidRPr="0071234E">
        <w:rPr>
          <w:lang w:val="ru-RU"/>
        </w:rPr>
        <w:t>,</w:t>
      </w:r>
      <w:r>
        <w:rPr>
          <w:lang w:val="ru-RU"/>
        </w:rPr>
        <w:t xml:space="preserve"> </w:t>
      </w:r>
      <w:r w:rsidRPr="0071234E">
        <w:rPr>
          <w:bCs/>
          <w:lang w:val="bg-BG"/>
        </w:rPr>
        <w:t xml:space="preserve"> </w:t>
      </w:r>
      <w:r w:rsidRPr="009E284E">
        <w:rPr>
          <w:lang w:val="bg-BG"/>
        </w:rPr>
        <w:t xml:space="preserve">в срок </w:t>
      </w:r>
      <w:r w:rsidRPr="009E284E">
        <w:rPr>
          <w:color w:val="000000"/>
          <w:lang w:val="bg-BG"/>
        </w:rPr>
        <w:t xml:space="preserve">до </w:t>
      </w:r>
      <w:r w:rsidRPr="009E284E">
        <w:rPr>
          <w:b/>
          <w:color w:val="000000"/>
          <w:lang w:val="bg-BG"/>
        </w:rPr>
        <w:t>09:30 часа в деня на провеждане на търга</w:t>
      </w:r>
      <w:r w:rsidRPr="009E284E">
        <w:rPr>
          <w:lang w:val="bg-BG"/>
        </w:rPr>
        <w:t>.</w:t>
      </w:r>
      <w:r w:rsidRPr="0071234E">
        <w:rPr>
          <w:lang w:val="bg-BG"/>
        </w:rPr>
        <w:t xml:space="preserve"> </w:t>
      </w:r>
    </w:p>
    <w:p w:rsidR="00E80E56" w:rsidRDefault="00E80E56" w:rsidP="00E80E56">
      <w:pPr>
        <w:ind w:left="-993" w:right="-965"/>
        <w:jc w:val="both"/>
        <w:rPr>
          <w:b/>
          <w:u w:val="single"/>
        </w:rPr>
      </w:pPr>
    </w:p>
    <w:p w:rsidR="00E80E56" w:rsidRDefault="00E80E56" w:rsidP="00E80E56">
      <w:pPr>
        <w:ind w:left="-993" w:right="-965"/>
        <w:jc w:val="both"/>
        <w:rPr>
          <w:lang w:val="ru-RU"/>
        </w:rPr>
      </w:pPr>
      <w:proofErr w:type="spellStart"/>
      <w:r w:rsidRPr="00585639">
        <w:rPr>
          <w:b/>
          <w:u w:val="single"/>
        </w:rPr>
        <w:t>Забележка</w:t>
      </w:r>
      <w:proofErr w:type="spellEnd"/>
      <w:r w:rsidRPr="00585639">
        <w:rPr>
          <w:b/>
          <w:u w:val="single"/>
        </w:rPr>
        <w:t>:</w:t>
      </w:r>
      <w:r w:rsidRPr="000172B0">
        <w:t xml:space="preserve"> </w:t>
      </w:r>
      <w:proofErr w:type="spellStart"/>
      <w:r w:rsidRPr="000172B0">
        <w:rPr>
          <w:bCs/>
          <w:color w:val="000000"/>
        </w:rPr>
        <w:t>При</w:t>
      </w:r>
      <w:proofErr w:type="spellEnd"/>
      <w:r w:rsidRPr="000172B0">
        <w:rPr>
          <w:bCs/>
          <w:color w:val="000000"/>
        </w:rPr>
        <w:t xml:space="preserve"> </w:t>
      </w:r>
      <w:proofErr w:type="spellStart"/>
      <w:r w:rsidRPr="000172B0">
        <w:rPr>
          <w:bCs/>
          <w:color w:val="000000"/>
        </w:rPr>
        <w:t>подаване</w:t>
      </w:r>
      <w:proofErr w:type="spellEnd"/>
      <w:r w:rsidRPr="000172B0">
        <w:rPr>
          <w:bCs/>
          <w:color w:val="000000"/>
        </w:rPr>
        <w:t xml:space="preserve"> </w:t>
      </w:r>
      <w:proofErr w:type="spellStart"/>
      <w:r w:rsidRPr="000172B0">
        <w:rPr>
          <w:bCs/>
          <w:color w:val="000000"/>
        </w:rPr>
        <w:t>на</w:t>
      </w:r>
      <w:proofErr w:type="spellEnd"/>
      <w:r w:rsidRPr="000172B0">
        <w:rPr>
          <w:bCs/>
          <w:color w:val="000000"/>
        </w:rPr>
        <w:t xml:space="preserve"> </w:t>
      </w:r>
      <w:proofErr w:type="spellStart"/>
      <w:r w:rsidRPr="000172B0">
        <w:rPr>
          <w:bCs/>
          <w:color w:val="000000"/>
        </w:rPr>
        <w:t>заявлението</w:t>
      </w:r>
      <w:proofErr w:type="spellEnd"/>
      <w:r w:rsidRPr="000172B0">
        <w:rPr>
          <w:bCs/>
          <w:color w:val="000000"/>
        </w:rPr>
        <w:t xml:space="preserve"> </w:t>
      </w:r>
      <w:proofErr w:type="spellStart"/>
      <w:r w:rsidRPr="000172B0">
        <w:rPr>
          <w:bCs/>
          <w:color w:val="000000"/>
        </w:rPr>
        <w:t>за</w:t>
      </w:r>
      <w:proofErr w:type="spellEnd"/>
      <w:r w:rsidRPr="000172B0">
        <w:rPr>
          <w:bCs/>
          <w:color w:val="000000"/>
        </w:rPr>
        <w:t xml:space="preserve"> </w:t>
      </w:r>
      <w:proofErr w:type="spellStart"/>
      <w:r w:rsidRPr="000172B0">
        <w:rPr>
          <w:bCs/>
          <w:color w:val="000000"/>
        </w:rPr>
        <w:t>участие</w:t>
      </w:r>
      <w:proofErr w:type="spellEnd"/>
      <w:r w:rsidRPr="000172B0">
        <w:rPr>
          <w:bCs/>
          <w:color w:val="000000"/>
        </w:rPr>
        <w:t xml:space="preserve">, </w:t>
      </w:r>
      <w:proofErr w:type="spellStart"/>
      <w:r w:rsidRPr="000172B0">
        <w:rPr>
          <w:b/>
          <w:bCs/>
          <w:color w:val="000000"/>
        </w:rPr>
        <w:t>да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се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прилага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оригинален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платежен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документ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за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внесен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депозит</w:t>
      </w:r>
      <w:proofErr w:type="spellEnd"/>
      <w:r w:rsidRPr="000172B0">
        <w:rPr>
          <w:b/>
          <w:bCs/>
          <w:color w:val="000000"/>
        </w:rPr>
        <w:t xml:space="preserve">, </w:t>
      </w:r>
      <w:proofErr w:type="spellStart"/>
      <w:r w:rsidRPr="000172B0">
        <w:rPr>
          <w:b/>
          <w:bCs/>
          <w:color w:val="000000"/>
        </w:rPr>
        <w:t>издаден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от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банката</w:t>
      </w:r>
      <w:proofErr w:type="spellEnd"/>
      <w:r w:rsidRPr="000172B0">
        <w:rPr>
          <w:b/>
          <w:bCs/>
          <w:color w:val="000000"/>
        </w:rPr>
        <w:t xml:space="preserve">, </w:t>
      </w:r>
      <w:proofErr w:type="spellStart"/>
      <w:r w:rsidRPr="000172B0">
        <w:rPr>
          <w:b/>
          <w:bCs/>
          <w:color w:val="000000"/>
        </w:rPr>
        <w:t>чрез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която</w:t>
      </w:r>
      <w:proofErr w:type="spellEnd"/>
      <w:r w:rsidRPr="000172B0">
        <w:rPr>
          <w:b/>
          <w:bCs/>
          <w:color w:val="000000"/>
        </w:rPr>
        <w:t xml:space="preserve"> е </w:t>
      </w:r>
      <w:proofErr w:type="spellStart"/>
      <w:r w:rsidRPr="000172B0">
        <w:rPr>
          <w:b/>
          <w:bCs/>
          <w:color w:val="000000"/>
        </w:rPr>
        <w:t>извършен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преводът</w:t>
      </w:r>
      <w:proofErr w:type="spellEnd"/>
      <w:r w:rsidRPr="000172B0">
        <w:rPr>
          <w:b/>
          <w:bCs/>
          <w:color w:val="000000"/>
        </w:rPr>
        <w:t xml:space="preserve">, с </w:t>
      </w:r>
      <w:proofErr w:type="spellStart"/>
      <w:r w:rsidRPr="000172B0">
        <w:rPr>
          <w:b/>
          <w:bCs/>
          <w:color w:val="000000"/>
        </w:rPr>
        <w:t>дата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на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внасяне</w:t>
      </w:r>
      <w:proofErr w:type="spellEnd"/>
      <w:r w:rsidRPr="000172B0">
        <w:rPr>
          <w:b/>
          <w:bCs/>
          <w:color w:val="000000"/>
        </w:rPr>
        <w:t xml:space="preserve">, </w:t>
      </w:r>
      <w:proofErr w:type="spellStart"/>
      <w:r w:rsidRPr="000172B0">
        <w:rPr>
          <w:b/>
          <w:bCs/>
          <w:color w:val="000000"/>
        </w:rPr>
        <w:t>предхождаща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датата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за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провеждане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на</w:t>
      </w:r>
      <w:proofErr w:type="spellEnd"/>
      <w:r w:rsidRPr="000172B0">
        <w:rPr>
          <w:b/>
          <w:bCs/>
          <w:color w:val="000000"/>
        </w:rPr>
        <w:t xml:space="preserve"> </w:t>
      </w:r>
      <w:proofErr w:type="spellStart"/>
      <w:r w:rsidRPr="000172B0">
        <w:rPr>
          <w:b/>
          <w:bCs/>
          <w:color w:val="000000"/>
        </w:rPr>
        <w:t>търга</w:t>
      </w:r>
      <w:proofErr w:type="spellEnd"/>
      <w:r w:rsidRPr="000172B0">
        <w:rPr>
          <w:bCs/>
          <w:color w:val="000000"/>
        </w:rPr>
        <w:t>.</w:t>
      </w:r>
    </w:p>
    <w:p w:rsidR="00E80E56" w:rsidRDefault="00E80E56" w:rsidP="00E80E56">
      <w:pPr>
        <w:ind w:left="-993" w:right="-965"/>
        <w:jc w:val="both"/>
        <w:rPr>
          <w:b/>
          <w:color w:val="000000"/>
        </w:rPr>
      </w:pPr>
    </w:p>
    <w:p w:rsidR="00E80E56" w:rsidRDefault="00E80E56" w:rsidP="00E80E56">
      <w:pPr>
        <w:ind w:left="-993" w:right="-965"/>
        <w:jc w:val="both"/>
        <w:rPr>
          <w:lang w:val="ru-RU"/>
        </w:rPr>
      </w:pPr>
      <w:proofErr w:type="spellStart"/>
      <w:r w:rsidRPr="000A4654">
        <w:rPr>
          <w:b/>
          <w:color w:val="000000"/>
        </w:rPr>
        <w:t>Оглед</w:t>
      </w:r>
      <w:proofErr w:type="spellEnd"/>
      <w:r w:rsidRPr="000A4654">
        <w:rPr>
          <w:b/>
          <w:color w:val="000000"/>
        </w:rPr>
        <w:t xml:space="preserve"> </w:t>
      </w:r>
      <w:proofErr w:type="spellStart"/>
      <w:r w:rsidRPr="000A4654">
        <w:rPr>
          <w:b/>
          <w:color w:val="000000"/>
        </w:rPr>
        <w:t>на</w:t>
      </w:r>
      <w:proofErr w:type="spellEnd"/>
      <w:r w:rsidRPr="000A4654">
        <w:rPr>
          <w:b/>
          <w:color w:val="000000"/>
        </w:rPr>
        <w:t xml:space="preserve"> </w:t>
      </w:r>
      <w:r>
        <w:rPr>
          <w:b/>
          <w:color w:val="000000"/>
          <w:lang w:val="bg-BG"/>
        </w:rPr>
        <w:t>МПС</w:t>
      </w:r>
      <w:r w:rsidRPr="000A4654">
        <w:rPr>
          <w:b/>
          <w:color w:val="000000"/>
        </w:rPr>
        <w:t xml:space="preserve"> – </w:t>
      </w:r>
      <w:proofErr w:type="spellStart"/>
      <w:r w:rsidRPr="000A4654">
        <w:rPr>
          <w:color w:val="000000"/>
        </w:rPr>
        <w:t>след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закупуване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на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тръжната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документация</w:t>
      </w:r>
      <w:proofErr w:type="spellEnd"/>
      <w:r w:rsidRPr="000A4654">
        <w:rPr>
          <w:color w:val="000000"/>
        </w:rPr>
        <w:t xml:space="preserve"> и </w:t>
      </w:r>
      <w:proofErr w:type="spellStart"/>
      <w:r w:rsidRPr="000A4654">
        <w:rPr>
          <w:color w:val="000000"/>
        </w:rPr>
        <w:t>представяне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на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удостоверение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за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право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на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извършване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на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посещение</w:t>
      </w:r>
      <w:proofErr w:type="spellEnd"/>
      <w:r w:rsidRPr="000A4654">
        <w:rPr>
          <w:color w:val="000000"/>
        </w:rPr>
        <w:t xml:space="preserve"> и </w:t>
      </w:r>
      <w:proofErr w:type="spellStart"/>
      <w:r w:rsidRPr="000A4654">
        <w:rPr>
          <w:color w:val="000000"/>
        </w:rPr>
        <w:t>оглед</w:t>
      </w:r>
      <w:proofErr w:type="spellEnd"/>
      <w:r w:rsidRPr="000A4654">
        <w:rPr>
          <w:color w:val="000000"/>
        </w:rPr>
        <w:t xml:space="preserve">, </w:t>
      </w:r>
      <w:proofErr w:type="spellStart"/>
      <w:r w:rsidRPr="000A4654">
        <w:rPr>
          <w:color w:val="000000"/>
        </w:rPr>
        <w:t>издадено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от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Главния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изпълнителен</w:t>
      </w:r>
      <w:proofErr w:type="spellEnd"/>
      <w:r w:rsidRPr="000A4654">
        <w:rPr>
          <w:color w:val="000000"/>
        </w:rPr>
        <w:t xml:space="preserve"> </w:t>
      </w:r>
      <w:proofErr w:type="spellStart"/>
      <w:proofErr w:type="gramStart"/>
      <w:r w:rsidRPr="000A4654">
        <w:rPr>
          <w:color w:val="000000"/>
        </w:rPr>
        <w:t>директор</w:t>
      </w:r>
      <w:proofErr w:type="spellEnd"/>
      <w:r w:rsidRPr="000A4654">
        <w:rPr>
          <w:color w:val="000000"/>
        </w:rPr>
        <w:t xml:space="preserve">  </w:t>
      </w:r>
      <w:proofErr w:type="spellStart"/>
      <w:r w:rsidRPr="000A4654">
        <w:rPr>
          <w:color w:val="000000"/>
        </w:rPr>
        <w:t>на</w:t>
      </w:r>
      <w:proofErr w:type="spellEnd"/>
      <w:proofErr w:type="gramEnd"/>
      <w:r w:rsidRPr="000A4654">
        <w:rPr>
          <w:color w:val="000000"/>
        </w:rPr>
        <w:t xml:space="preserve"> ”</w:t>
      </w:r>
      <w:proofErr w:type="spellStart"/>
      <w:r w:rsidRPr="000A4654">
        <w:rPr>
          <w:color w:val="000000"/>
        </w:rPr>
        <w:t>Български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пощи</w:t>
      </w:r>
      <w:proofErr w:type="spellEnd"/>
      <w:r w:rsidRPr="000A4654">
        <w:rPr>
          <w:color w:val="000000"/>
        </w:rPr>
        <w:t xml:space="preserve">” ЕАД. </w:t>
      </w:r>
      <w:proofErr w:type="spellStart"/>
      <w:r w:rsidRPr="000A4654">
        <w:rPr>
          <w:color w:val="000000"/>
        </w:rPr>
        <w:t>Огледът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на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вещите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може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да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се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извършва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по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предварителна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заявка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от</w:t>
      </w:r>
      <w:proofErr w:type="spellEnd"/>
      <w:r w:rsidRPr="000A4654">
        <w:rPr>
          <w:color w:val="000000"/>
        </w:rPr>
        <w:t xml:space="preserve"> 9.00 ч. </w:t>
      </w:r>
      <w:proofErr w:type="spellStart"/>
      <w:r w:rsidRPr="000A4654">
        <w:rPr>
          <w:color w:val="000000"/>
        </w:rPr>
        <w:t>до</w:t>
      </w:r>
      <w:proofErr w:type="spellEnd"/>
      <w:r w:rsidRPr="000A4654">
        <w:rPr>
          <w:color w:val="000000"/>
        </w:rPr>
        <w:t xml:space="preserve"> 17.00 ч., </w:t>
      </w:r>
      <w:proofErr w:type="spellStart"/>
      <w:r w:rsidRPr="000A4654">
        <w:rPr>
          <w:color w:val="000000"/>
        </w:rPr>
        <w:t>всеки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работен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ден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до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деня</w:t>
      </w:r>
      <w:proofErr w:type="spellEnd"/>
      <w:r w:rsidRPr="000A4654">
        <w:rPr>
          <w:color w:val="000000"/>
        </w:rPr>
        <w:t xml:space="preserve">, </w:t>
      </w:r>
      <w:proofErr w:type="spellStart"/>
      <w:r w:rsidRPr="000A4654">
        <w:rPr>
          <w:color w:val="000000"/>
        </w:rPr>
        <w:t>предхождащ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датата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на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провеждане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на</w:t>
      </w:r>
      <w:proofErr w:type="spellEnd"/>
      <w:r w:rsidRPr="000A4654">
        <w:rPr>
          <w:color w:val="000000"/>
        </w:rPr>
        <w:t xml:space="preserve"> </w:t>
      </w:r>
      <w:proofErr w:type="spellStart"/>
      <w:r w:rsidRPr="000A4654">
        <w:rPr>
          <w:color w:val="000000"/>
        </w:rPr>
        <w:t>търга</w:t>
      </w:r>
      <w:proofErr w:type="spellEnd"/>
      <w:r w:rsidRPr="000A4654">
        <w:rPr>
          <w:color w:val="000000"/>
        </w:rPr>
        <w:t>.</w:t>
      </w:r>
      <w:r w:rsidRPr="0071234E">
        <w:t xml:space="preserve"> </w:t>
      </w:r>
    </w:p>
    <w:p w:rsidR="00E80E56" w:rsidRDefault="00E80E56" w:rsidP="00E80E56">
      <w:pPr>
        <w:ind w:right="-965"/>
        <w:jc w:val="both"/>
        <w:rPr>
          <w:bCs/>
          <w:color w:val="000000"/>
        </w:rPr>
      </w:pPr>
    </w:p>
    <w:p w:rsidR="00E80E56" w:rsidRDefault="00E80E56" w:rsidP="00E80E56">
      <w:pPr>
        <w:ind w:left="-993" w:right="-965"/>
        <w:jc w:val="both"/>
        <w:rPr>
          <w:bCs/>
          <w:color w:val="000000"/>
        </w:rPr>
      </w:pPr>
      <w:proofErr w:type="spellStart"/>
      <w:r w:rsidRPr="00E37732">
        <w:rPr>
          <w:b/>
          <w:bCs/>
          <w:color w:val="000000"/>
        </w:rPr>
        <w:t>Краен</w:t>
      </w:r>
      <w:proofErr w:type="spellEnd"/>
      <w:r w:rsidRPr="00E37732">
        <w:rPr>
          <w:b/>
          <w:bCs/>
          <w:color w:val="000000"/>
        </w:rPr>
        <w:t xml:space="preserve"> </w:t>
      </w:r>
      <w:proofErr w:type="spellStart"/>
      <w:r w:rsidRPr="00E37732">
        <w:rPr>
          <w:b/>
          <w:bCs/>
          <w:color w:val="000000"/>
        </w:rPr>
        <w:t>срок</w:t>
      </w:r>
      <w:proofErr w:type="spellEnd"/>
      <w:r w:rsidRPr="00E37732">
        <w:rPr>
          <w:b/>
          <w:bCs/>
          <w:color w:val="000000"/>
        </w:rPr>
        <w:t xml:space="preserve"> </w:t>
      </w:r>
      <w:proofErr w:type="spellStart"/>
      <w:r w:rsidRPr="00E37732">
        <w:rPr>
          <w:b/>
          <w:bCs/>
          <w:color w:val="000000"/>
        </w:rPr>
        <w:t>за</w:t>
      </w:r>
      <w:proofErr w:type="spellEnd"/>
      <w:r w:rsidRPr="00E37732">
        <w:rPr>
          <w:b/>
          <w:bCs/>
          <w:color w:val="000000"/>
        </w:rPr>
        <w:t xml:space="preserve"> </w:t>
      </w:r>
      <w:proofErr w:type="spellStart"/>
      <w:r w:rsidRPr="00E37732">
        <w:rPr>
          <w:b/>
          <w:bCs/>
          <w:color w:val="000000"/>
        </w:rPr>
        <w:t>приемане</w:t>
      </w:r>
      <w:proofErr w:type="spellEnd"/>
      <w:r w:rsidRPr="00E37732">
        <w:rPr>
          <w:b/>
          <w:bCs/>
          <w:color w:val="000000"/>
        </w:rPr>
        <w:t xml:space="preserve"> </w:t>
      </w:r>
      <w:proofErr w:type="spellStart"/>
      <w:r w:rsidRPr="00E37732">
        <w:rPr>
          <w:b/>
          <w:bCs/>
          <w:color w:val="000000"/>
        </w:rPr>
        <w:t>на</w:t>
      </w:r>
      <w:proofErr w:type="spellEnd"/>
      <w:r w:rsidRPr="00E37732">
        <w:rPr>
          <w:b/>
          <w:bCs/>
          <w:color w:val="000000"/>
        </w:rPr>
        <w:t xml:space="preserve"> </w:t>
      </w:r>
      <w:proofErr w:type="spellStart"/>
      <w:r w:rsidRPr="00E37732">
        <w:rPr>
          <w:b/>
          <w:bCs/>
          <w:color w:val="000000"/>
        </w:rPr>
        <w:t>заявления</w:t>
      </w:r>
      <w:proofErr w:type="spellEnd"/>
      <w:r w:rsidRPr="00E37732">
        <w:rPr>
          <w:b/>
          <w:bCs/>
          <w:color w:val="000000"/>
        </w:rPr>
        <w:t xml:space="preserve"> </w:t>
      </w:r>
      <w:proofErr w:type="spellStart"/>
      <w:r w:rsidRPr="00E37732">
        <w:rPr>
          <w:b/>
          <w:bCs/>
          <w:color w:val="000000"/>
        </w:rPr>
        <w:t>за</w:t>
      </w:r>
      <w:proofErr w:type="spellEnd"/>
      <w:r w:rsidRPr="00E37732">
        <w:rPr>
          <w:b/>
          <w:bCs/>
          <w:color w:val="000000"/>
        </w:rPr>
        <w:t xml:space="preserve"> </w:t>
      </w:r>
      <w:proofErr w:type="spellStart"/>
      <w:r w:rsidRPr="00E37732">
        <w:rPr>
          <w:b/>
          <w:bCs/>
          <w:color w:val="000000"/>
        </w:rPr>
        <w:t>участие</w:t>
      </w:r>
      <w:proofErr w:type="spellEnd"/>
      <w:r w:rsidRPr="00E37732">
        <w:rPr>
          <w:b/>
          <w:bCs/>
          <w:color w:val="000000"/>
        </w:rPr>
        <w:t xml:space="preserve"> в </w:t>
      </w:r>
      <w:proofErr w:type="spellStart"/>
      <w:r w:rsidRPr="00E37732">
        <w:rPr>
          <w:b/>
          <w:bCs/>
          <w:color w:val="000000"/>
        </w:rPr>
        <w:t>търга</w:t>
      </w:r>
      <w:proofErr w:type="spellEnd"/>
      <w:r w:rsidRPr="00E37732">
        <w:rPr>
          <w:bCs/>
          <w:color w:val="000000"/>
        </w:rPr>
        <w:t xml:space="preserve"> – </w:t>
      </w:r>
      <w:proofErr w:type="spellStart"/>
      <w:r w:rsidRPr="00E37732">
        <w:rPr>
          <w:bCs/>
          <w:color w:val="000000"/>
        </w:rPr>
        <w:t>участниците</w:t>
      </w:r>
      <w:proofErr w:type="spellEnd"/>
      <w:r w:rsidRPr="00E37732">
        <w:rPr>
          <w:bCs/>
          <w:color w:val="000000"/>
        </w:rPr>
        <w:t xml:space="preserve"> в </w:t>
      </w:r>
      <w:proofErr w:type="spellStart"/>
      <w:r w:rsidRPr="00E37732">
        <w:rPr>
          <w:bCs/>
          <w:color w:val="000000"/>
        </w:rPr>
        <w:t>търга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следва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да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подадат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заявлението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си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до</w:t>
      </w:r>
      <w:proofErr w:type="spellEnd"/>
      <w:r w:rsidRPr="00E37732">
        <w:rPr>
          <w:bCs/>
          <w:color w:val="000000"/>
        </w:rPr>
        <w:t xml:space="preserve"> 09:30 </w:t>
      </w:r>
      <w:proofErr w:type="spellStart"/>
      <w:r w:rsidRPr="00E37732">
        <w:rPr>
          <w:bCs/>
          <w:color w:val="000000"/>
        </w:rPr>
        <w:t>часа</w:t>
      </w:r>
      <w:proofErr w:type="spellEnd"/>
      <w:r w:rsidRPr="00E37732">
        <w:rPr>
          <w:bCs/>
          <w:color w:val="000000"/>
        </w:rPr>
        <w:t xml:space="preserve"> в </w:t>
      </w:r>
      <w:proofErr w:type="spellStart"/>
      <w:r w:rsidRPr="00E37732">
        <w:rPr>
          <w:bCs/>
          <w:color w:val="000000"/>
        </w:rPr>
        <w:t>деня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на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провеждане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на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търга</w:t>
      </w:r>
      <w:proofErr w:type="spellEnd"/>
      <w:r w:rsidRPr="00E37732">
        <w:rPr>
          <w:bCs/>
          <w:color w:val="000000"/>
        </w:rPr>
        <w:t xml:space="preserve"> в </w:t>
      </w:r>
      <w:proofErr w:type="spellStart"/>
      <w:r w:rsidRPr="00E37732">
        <w:rPr>
          <w:bCs/>
          <w:color w:val="000000"/>
        </w:rPr>
        <w:t>служба</w:t>
      </w:r>
      <w:proofErr w:type="spellEnd"/>
      <w:r w:rsidRPr="00E37732">
        <w:rPr>
          <w:bCs/>
          <w:color w:val="000000"/>
        </w:rPr>
        <w:t xml:space="preserve"> „</w:t>
      </w:r>
      <w:proofErr w:type="spellStart"/>
      <w:proofErr w:type="gramStart"/>
      <w:r w:rsidRPr="00E37732">
        <w:rPr>
          <w:bCs/>
          <w:color w:val="000000"/>
        </w:rPr>
        <w:t>Деловодство</w:t>
      </w:r>
      <w:proofErr w:type="spellEnd"/>
      <w:r w:rsidRPr="00E37732">
        <w:rPr>
          <w:bCs/>
          <w:color w:val="000000"/>
        </w:rPr>
        <w:t>“ в</w:t>
      </w:r>
      <w:proofErr w:type="gram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сградата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на</w:t>
      </w:r>
      <w:proofErr w:type="spellEnd"/>
      <w:r w:rsidRPr="00E37732">
        <w:rPr>
          <w:bCs/>
          <w:color w:val="000000"/>
        </w:rPr>
        <w:t xml:space="preserve"> ЦУ </w:t>
      </w:r>
      <w:proofErr w:type="spellStart"/>
      <w:r w:rsidRPr="00E37732">
        <w:rPr>
          <w:bCs/>
          <w:color w:val="000000"/>
        </w:rPr>
        <w:t>на</w:t>
      </w:r>
      <w:proofErr w:type="spellEnd"/>
      <w:r w:rsidRPr="00E37732">
        <w:rPr>
          <w:bCs/>
          <w:color w:val="000000"/>
        </w:rPr>
        <w:t xml:space="preserve"> „</w:t>
      </w:r>
      <w:proofErr w:type="spellStart"/>
      <w:r w:rsidRPr="00E37732">
        <w:rPr>
          <w:bCs/>
          <w:color w:val="000000"/>
        </w:rPr>
        <w:t>Български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пощи</w:t>
      </w:r>
      <w:proofErr w:type="spellEnd"/>
      <w:r w:rsidRPr="00E37732">
        <w:rPr>
          <w:bCs/>
          <w:color w:val="000000"/>
        </w:rPr>
        <w:t xml:space="preserve">“ ЕАД, </w:t>
      </w:r>
      <w:proofErr w:type="spellStart"/>
      <w:r w:rsidRPr="00E37732">
        <w:rPr>
          <w:bCs/>
          <w:color w:val="000000"/>
        </w:rPr>
        <w:t>гр</w:t>
      </w:r>
      <w:proofErr w:type="spellEnd"/>
      <w:r w:rsidRPr="00E37732">
        <w:rPr>
          <w:bCs/>
          <w:color w:val="000000"/>
        </w:rPr>
        <w:t xml:space="preserve">. </w:t>
      </w:r>
      <w:proofErr w:type="spellStart"/>
      <w:r w:rsidRPr="00E37732">
        <w:rPr>
          <w:bCs/>
          <w:color w:val="000000"/>
        </w:rPr>
        <w:t>София</w:t>
      </w:r>
      <w:proofErr w:type="spellEnd"/>
      <w:r w:rsidRPr="00E37732">
        <w:rPr>
          <w:bCs/>
          <w:color w:val="000000"/>
        </w:rPr>
        <w:t>, ж. к. „</w:t>
      </w:r>
      <w:proofErr w:type="spellStart"/>
      <w:r w:rsidRPr="00E37732">
        <w:rPr>
          <w:bCs/>
          <w:color w:val="000000"/>
        </w:rPr>
        <w:t>Студентски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град</w:t>
      </w:r>
      <w:proofErr w:type="spellEnd"/>
      <w:r w:rsidRPr="00E37732">
        <w:rPr>
          <w:bCs/>
          <w:color w:val="000000"/>
        </w:rPr>
        <w:t xml:space="preserve">, </w:t>
      </w:r>
      <w:proofErr w:type="spellStart"/>
      <w:r w:rsidRPr="00E37732">
        <w:rPr>
          <w:bCs/>
          <w:color w:val="000000"/>
        </w:rPr>
        <w:t>ул</w:t>
      </w:r>
      <w:proofErr w:type="spellEnd"/>
      <w:r w:rsidRPr="00E37732">
        <w:rPr>
          <w:bCs/>
          <w:color w:val="000000"/>
        </w:rPr>
        <w:t>. “</w:t>
      </w:r>
      <w:proofErr w:type="spellStart"/>
      <w:r w:rsidRPr="00E37732">
        <w:rPr>
          <w:bCs/>
          <w:color w:val="000000"/>
        </w:rPr>
        <w:t>Академик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Стефан</w:t>
      </w:r>
      <w:proofErr w:type="spellEnd"/>
      <w:r w:rsidRPr="00E37732">
        <w:rPr>
          <w:bCs/>
          <w:color w:val="000000"/>
        </w:rPr>
        <w:t xml:space="preserve"> </w:t>
      </w:r>
      <w:proofErr w:type="spellStart"/>
      <w:r w:rsidRPr="00E37732">
        <w:rPr>
          <w:bCs/>
          <w:color w:val="000000"/>
        </w:rPr>
        <w:t>Младенов</w:t>
      </w:r>
      <w:proofErr w:type="spellEnd"/>
      <w:r w:rsidRPr="00E37732">
        <w:rPr>
          <w:bCs/>
          <w:color w:val="000000"/>
        </w:rPr>
        <w:t xml:space="preserve">“ № 1, </w:t>
      </w:r>
      <w:proofErr w:type="spellStart"/>
      <w:r w:rsidRPr="00E37732">
        <w:rPr>
          <w:bCs/>
          <w:color w:val="000000"/>
        </w:rPr>
        <w:t>бл</w:t>
      </w:r>
      <w:proofErr w:type="spellEnd"/>
      <w:r w:rsidRPr="00E37732">
        <w:rPr>
          <w:bCs/>
          <w:color w:val="000000"/>
        </w:rPr>
        <w:t>. 31.</w:t>
      </w:r>
    </w:p>
    <w:p w:rsidR="00E80E56" w:rsidRDefault="00E80E56" w:rsidP="00E80E56">
      <w:pPr>
        <w:ind w:right="-965"/>
        <w:jc w:val="both"/>
        <w:rPr>
          <w:lang w:val="ru-RU"/>
        </w:rPr>
      </w:pPr>
    </w:p>
    <w:p w:rsidR="00E80E56" w:rsidRDefault="00E80E56" w:rsidP="00E80E56">
      <w:pPr>
        <w:ind w:left="-993" w:right="-965"/>
        <w:jc w:val="both"/>
        <w:rPr>
          <w:color w:val="000000"/>
          <w:lang w:val="bg-BG"/>
        </w:rPr>
      </w:pPr>
      <w:r w:rsidRPr="00C55477">
        <w:rPr>
          <w:bCs/>
          <w:color w:val="000000"/>
          <w:lang w:val="bg-BG"/>
        </w:rPr>
        <w:t>В</w:t>
      </w:r>
      <w:r w:rsidRPr="00C55477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 xml:space="preserve">случай, че на търга </w:t>
      </w:r>
      <w:r w:rsidRPr="00A5473F">
        <w:rPr>
          <w:b/>
          <w:color w:val="000000"/>
          <w:lang w:val="bg-BG"/>
        </w:rPr>
        <w:t>не се яви кандидат</w:t>
      </w:r>
      <w:r>
        <w:rPr>
          <w:color w:val="000000"/>
          <w:lang w:val="bg-BG"/>
        </w:rPr>
        <w:t xml:space="preserve">, същият ще се проведе </w:t>
      </w:r>
      <w:r w:rsidRPr="00064729">
        <w:rPr>
          <w:b/>
          <w:color w:val="000000"/>
          <w:lang w:val="bg-BG"/>
        </w:rPr>
        <w:t>повторно</w:t>
      </w:r>
      <w:r>
        <w:rPr>
          <w:color w:val="000000"/>
          <w:lang w:val="bg-BG"/>
        </w:rPr>
        <w:t xml:space="preserve"> на 7-мия </w:t>
      </w:r>
      <w:r>
        <w:rPr>
          <w:color w:val="000000"/>
          <w:lang w:val="en-US"/>
        </w:rPr>
        <w:t>(</w:t>
      </w:r>
      <w:r>
        <w:rPr>
          <w:color w:val="000000"/>
          <w:lang w:val="bg-BG"/>
        </w:rPr>
        <w:t>седмия</w:t>
      </w:r>
      <w:r>
        <w:rPr>
          <w:color w:val="000000"/>
          <w:lang w:val="en-US"/>
        </w:rPr>
        <w:t>)</w:t>
      </w:r>
      <w:r>
        <w:rPr>
          <w:color w:val="000000"/>
          <w:lang w:val="bg-BG"/>
        </w:rPr>
        <w:t xml:space="preserve"> ден след датата на първоначалния търг в </w:t>
      </w:r>
      <w:r w:rsidRPr="009E284E">
        <w:rPr>
          <w:b/>
          <w:color w:val="000000"/>
          <w:lang w:val="bg-BG"/>
        </w:rPr>
        <w:t xml:space="preserve">10:00 часа </w:t>
      </w:r>
      <w:r w:rsidRPr="00057B35">
        <w:rPr>
          <w:bCs/>
          <w:lang w:val="bg-BG"/>
        </w:rPr>
        <w:t>в сградата на ЦУ на „Български пощи“ ЕАД, гр. София, ж. к. „Студентски град, ул. “Академик Стефан Младенов“ № 1, бл. 31</w:t>
      </w:r>
      <w:r>
        <w:rPr>
          <w:bCs/>
          <w:lang w:val="bg-BG"/>
        </w:rPr>
        <w:t>,</w:t>
      </w:r>
      <w:r>
        <w:rPr>
          <w:color w:val="000000"/>
          <w:lang w:val="bg-BG"/>
        </w:rPr>
        <w:t xml:space="preserve"> при същите условия. </w:t>
      </w:r>
    </w:p>
    <w:p w:rsidR="00E80E56" w:rsidRDefault="00E80E56" w:rsidP="00E80E56">
      <w:pPr>
        <w:ind w:left="-993" w:right="-965"/>
        <w:jc w:val="both"/>
        <w:rPr>
          <w:b/>
          <w:bCs/>
          <w:lang w:val="bg-BG"/>
        </w:rPr>
      </w:pPr>
    </w:p>
    <w:p w:rsidR="00E80E56" w:rsidRDefault="00E80E56" w:rsidP="00E80E56">
      <w:pPr>
        <w:ind w:left="-993" w:right="-965"/>
        <w:jc w:val="both"/>
        <w:rPr>
          <w:lang w:val="ru-RU"/>
        </w:rPr>
      </w:pPr>
      <w:r w:rsidRPr="00AC1CFD">
        <w:rPr>
          <w:b/>
          <w:bCs/>
          <w:lang w:val="bg-BG"/>
        </w:rPr>
        <w:lastRenderedPageBreak/>
        <w:t>Специални изисквания към участниците:</w:t>
      </w:r>
      <w:r>
        <w:rPr>
          <w:bCs/>
          <w:lang w:val="bg-BG"/>
        </w:rPr>
        <w:t xml:space="preserve"> </w:t>
      </w:r>
      <w:r w:rsidRPr="00AC1CFD">
        <w:rPr>
          <w:lang w:val="bg-BG"/>
        </w:rPr>
        <w:t>Участниците в търга задължително трябва да притежават и представят разрешение за извършване на дейност с отпадъци – излезли от употреба МПС (скрап), издадено по реда на Закона за управление на отпадъците.</w:t>
      </w:r>
    </w:p>
    <w:p w:rsidR="00E80E56" w:rsidRDefault="00E80E56" w:rsidP="00E80E56">
      <w:pPr>
        <w:ind w:left="-993" w:right="-965"/>
        <w:jc w:val="both"/>
        <w:rPr>
          <w:bCs/>
          <w:lang w:val="bg-BG"/>
        </w:rPr>
      </w:pPr>
    </w:p>
    <w:p w:rsidR="00E80E56" w:rsidRPr="0001795D" w:rsidRDefault="00E80E56" w:rsidP="00E80E56">
      <w:pPr>
        <w:ind w:left="-993" w:right="-965"/>
        <w:jc w:val="both"/>
        <w:rPr>
          <w:b/>
          <w:bCs/>
          <w:lang w:val="bg-BG"/>
        </w:rPr>
      </w:pPr>
      <w:r w:rsidRPr="0001795D">
        <w:rPr>
          <w:b/>
          <w:bCs/>
          <w:lang w:val="bg-BG"/>
        </w:rPr>
        <w:t>Лиц</w:t>
      </w:r>
      <w:r w:rsidR="005417F1">
        <w:rPr>
          <w:b/>
          <w:bCs/>
          <w:lang w:val="bg-BG"/>
        </w:rPr>
        <w:t>а</w:t>
      </w:r>
      <w:r w:rsidRPr="0001795D">
        <w:rPr>
          <w:b/>
          <w:bCs/>
          <w:lang w:val="bg-BG"/>
        </w:rPr>
        <w:t xml:space="preserve"> за контакт: </w:t>
      </w:r>
    </w:p>
    <w:p w:rsidR="00E80E56" w:rsidRDefault="00F15B35" w:rsidP="00E80E56">
      <w:pPr>
        <w:ind w:left="-993" w:right="-965"/>
        <w:jc w:val="both"/>
        <w:rPr>
          <w:bCs/>
          <w:lang w:val="bg-BG"/>
        </w:rPr>
      </w:pPr>
      <w:r>
        <w:rPr>
          <w:bCs/>
          <w:lang w:val="bg-BG"/>
        </w:rPr>
        <w:t>дирекция „ОД“:</w:t>
      </w:r>
      <w:r w:rsidR="00E80E56">
        <w:rPr>
          <w:bCs/>
          <w:lang w:val="bg-BG"/>
        </w:rPr>
        <w:t xml:space="preserve"> </w:t>
      </w:r>
      <w:r w:rsidR="00E80E56" w:rsidRPr="00ED1E17">
        <w:rPr>
          <w:bCs/>
          <w:lang w:val="bg-BG"/>
        </w:rPr>
        <w:t>Павел Ганчев</w:t>
      </w:r>
      <w:r w:rsidR="00E80E56">
        <w:rPr>
          <w:bCs/>
          <w:lang w:val="bg-BG"/>
        </w:rPr>
        <w:t xml:space="preserve">, тел: 02/ 949 3339 и </w:t>
      </w:r>
      <w:r w:rsidR="00E80E56" w:rsidRPr="00D70CFF">
        <w:rPr>
          <w:bCs/>
          <w:lang w:val="bg-BG"/>
        </w:rPr>
        <w:t xml:space="preserve">Борис </w:t>
      </w:r>
      <w:proofErr w:type="spellStart"/>
      <w:r w:rsidR="00E80E56" w:rsidRPr="00D70CFF">
        <w:rPr>
          <w:bCs/>
          <w:lang w:val="bg-BG"/>
        </w:rPr>
        <w:t>Копаранов</w:t>
      </w:r>
      <w:proofErr w:type="spellEnd"/>
      <w:r w:rsidR="00E80E56">
        <w:rPr>
          <w:bCs/>
          <w:lang w:val="bg-BG"/>
        </w:rPr>
        <w:t xml:space="preserve">, тел: 02/ 949 </w:t>
      </w:r>
      <w:r w:rsidR="00E80E56" w:rsidRPr="00D70CFF">
        <w:rPr>
          <w:bCs/>
          <w:lang w:val="bg-BG"/>
        </w:rPr>
        <w:t>3375</w:t>
      </w:r>
      <w:r w:rsidR="00E80E56">
        <w:rPr>
          <w:bCs/>
          <w:lang w:val="bg-BG"/>
        </w:rPr>
        <w:t>.</w:t>
      </w:r>
    </w:p>
    <w:p w:rsidR="00E80E56" w:rsidRPr="00166E1E" w:rsidRDefault="00E80E56" w:rsidP="00E80E56">
      <w:pPr>
        <w:ind w:left="-993" w:right="-965"/>
        <w:jc w:val="both"/>
        <w:rPr>
          <w:bCs/>
          <w:lang w:val="bg-BG"/>
        </w:rPr>
      </w:pPr>
    </w:p>
    <w:p w:rsidR="00E80E56" w:rsidRPr="00246008" w:rsidRDefault="00E80E56" w:rsidP="00E80E56">
      <w:pPr>
        <w:ind w:right="27"/>
        <w:jc w:val="both"/>
        <w:rPr>
          <w:color w:val="000000"/>
          <w:lang w:val="bg-BG"/>
        </w:rPr>
      </w:pPr>
    </w:p>
    <w:p w:rsidR="006A2ABF" w:rsidRDefault="006A2ABF"/>
    <w:sectPr w:rsidR="006A2ABF" w:rsidSect="009A5156">
      <w:footerReference w:type="default" r:id="rId6"/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B0D" w:rsidRDefault="00B94B0D" w:rsidP="00547BFB">
      <w:r>
        <w:separator/>
      </w:r>
    </w:p>
  </w:endnote>
  <w:endnote w:type="continuationSeparator" w:id="0">
    <w:p w:rsidR="00B94B0D" w:rsidRDefault="00B94B0D" w:rsidP="00547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22142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7BFB" w:rsidRDefault="00547B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1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47BFB" w:rsidRDefault="00547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B0D" w:rsidRDefault="00B94B0D" w:rsidP="00547BFB">
      <w:r>
        <w:separator/>
      </w:r>
    </w:p>
  </w:footnote>
  <w:footnote w:type="continuationSeparator" w:id="0">
    <w:p w:rsidR="00B94B0D" w:rsidRDefault="00B94B0D" w:rsidP="00547B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48"/>
    <w:rsid w:val="00355448"/>
    <w:rsid w:val="00534890"/>
    <w:rsid w:val="005417F1"/>
    <w:rsid w:val="00547BFB"/>
    <w:rsid w:val="00602543"/>
    <w:rsid w:val="006A2ABF"/>
    <w:rsid w:val="009A5156"/>
    <w:rsid w:val="00B94B0D"/>
    <w:rsid w:val="00E80E56"/>
    <w:rsid w:val="00ED1581"/>
    <w:rsid w:val="00F1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6374C"/>
  <w15:chartTrackingRefBased/>
  <w15:docId w15:val="{A75F8AEE-607A-4567-8FA6-E18A20B4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qFormat/>
    <w:rsid w:val="00E80E56"/>
    <w:pPr>
      <w:keepNext/>
      <w:jc w:val="center"/>
      <w:outlineLvl w:val="6"/>
    </w:pPr>
    <w:rPr>
      <w:b/>
      <w:bCs/>
      <w:sz w:val="36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E80E56"/>
    <w:rPr>
      <w:rFonts w:ascii="Times New Roman" w:eastAsia="Times New Roman" w:hAnsi="Times New Roman" w:cs="Times New Roman"/>
      <w:b/>
      <w:bCs/>
      <w:sz w:val="36"/>
      <w:szCs w:val="20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547BFB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BF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47BFB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BF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1890</Words>
  <Characters>10775</Characters>
  <Application>Microsoft Office Word</Application>
  <DocSecurity>0</DocSecurity>
  <Lines>89</Lines>
  <Paragraphs>25</Paragraphs>
  <ScaleCrop>false</ScaleCrop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Mirena Kehayova-Dimitrova</dc:creator>
  <cp:keywords/>
  <dc:description/>
  <cp:lastModifiedBy>Mirena Kehayova-Dimitrova</cp:lastModifiedBy>
  <cp:revision>15</cp:revision>
  <dcterms:created xsi:type="dcterms:W3CDTF">2026-07-30T11:06:00Z</dcterms:created>
  <dcterms:modified xsi:type="dcterms:W3CDTF">2026-07-30T11:10:00Z</dcterms:modified>
</cp:coreProperties>
</file>