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A290" w14:textId="77777777" w:rsidR="000C4EE9" w:rsidRPr="00821D93" w:rsidRDefault="00644381" w:rsidP="000C4EE9">
      <w:pPr>
        <w:ind w:left="0"/>
        <w:jc w:val="right"/>
        <w:rPr>
          <w:lang w:val="en-US"/>
        </w:rPr>
      </w:pPr>
      <w:r>
        <w:rPr>
          <w:noProof/>
          <w14:ligatures w14:val="standardContextual"/>
        </w:rPr>
        <w:pict w14:anchorId="1E05AE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33.5pt;height:68.25pt;mso-width-percent:0;mso-height-percent:0;mso-width-percent:0;mso-height-percent:0">
            <v:imagedata r:id="rId7" o:title=""/>
            <o:lock v:ext="edit" ungrouping="t" rotation="t" cropping="t" verticies="t" text="t" grouping="t"/>
            <o:signatureline v:ext="edit" id="{ADD93A80-6E60-4DF1-A2FF-FA75D8FC2755}" provid="{00000000-0000-0000-0000-000000000000}" o:suggestedsigner="Рег. №" issignatureline="t"/>
          </v:shape>
        </w:pict>
      </w:r>
    </w:p>
    <w:p w14:paraId="054A2CCE" w14:textId="77777777" w:rsidR="000C4EE9" w:rsidRPr="00160A61" w:rsidRDefault="000C4EE9" w:rsidP="000C4EE9">
      <w:pPr>
        <w:spacing w:after="0"/>
        <w:ind w:left="0"/>
        <w:rPr>
          <w:rFonts w:ascii="Sofia Sans" w:hAnsi="Sofia Sans"/>
          <w:b/>
          <w:bCs/>
          <w:szCs w:val="24"/>
        </w:rPr>
      </w:pPr>
      <w:r w:rsidRPr="00160A61">
        <w:rPr>
          <w:rFonts w:ascii="Sofia Sans" w:hAnsi="Sofia Sans"/>
          <w:b/>
          <w:bCs/>
          <w:szCs w:val="24"/>
        </w:rPr>
        <w:t xml:space="preserve">ДО </w:t>
      </w:r>
    </w:p>
    <w:p w14:paraId="220DD5DB" w14:textId="5E6885E2" w:rsidR="000C4EE9" w:rsidRDefault="00CE6914" w:rsidP="000C4EE9">
      <w:pPr>
        <w:spacing w:after="0"/>
        <w:ind w:left="0"/>
        <w:rPr>
          <w:rFonts w:ascii="Sofia Sans" w:hAnsi="Sofia Sans"/>
          <w:b/>
          <w:bCs/>
          <w:szCs w:val="24"/>
        </w:rPr>
      </w:pPr>
      <w:r>
        <w:rPr>
          <w:rFonts w:ascii="Sofia Sans" w:hAnsi="Sofia Sans"/>
          <w:b/>
          <w:bCs/>
          <w:szCs w:val="24"/>
        </w:rPr>
        <w:t>АГЕНЦИЯ ЗА ПУБЛИЧНИТЕ ПРЕДПРИЯТИЯ И КОНТРОЛ</w:t>
      </w:r>
    </w:p>
    <w:p w14:paraId="706F4D64" w14:textId="15316C29" w:rsidR="00CE6914" w:rsidRDefault="00CE6914" w:rsidP="000C4EE9">
      <w:pPr>
        <w:spacing w:after="0"/>
        <w:ind w:left="0"/>
        <w:rPr>
          <w:rFonts w:ascii="Sofia Sans" w:hAnsi="Sofia Sans"/>
          <w:b/>
          <w:bCs/>
          <w:szCs w:val="24"/>
        </w:rPr>
      </w:pPr>
      <w:r>
        <w:rPr>
          <w:rFonts w:ascii="Sofia Sans" w:hAnsi="Sofia Sans"/>
          <w:b/>
          <w:bCs/>
          <w:szCs w:val="24"/>
        </w:rPr>
        <w:t xml:space="preserve">УЛ. </w:t>
      </w:r>
      <w:r w:rsidR="006C42C1">
        <w:rPr>
          <w:rFonts w:ascii="Sofia Sans" w:hAnsi="Sofia Sans"/>
          <w:b/>
          <w:bCs/>
          <w:szCs w:val="24"/>
        </w:rPr>
        <w:t>ТИНТЯВА</w:t>
      </w:r>
      <w:r>
        <w:rPr>
          <w:rFonts w:ascii="Sofia Sans" w:hAnsi="Sofia Sans"/>
          <w:b/>
          <w:bCs/>
          <w:szCs w:val="24"/>
        </w:rPr>
        <w:t xml:space="preserve"> № </w:t>
      </w:r>
      <w:r w:rsidR="006C42C1">
        <w:rPr>
          <w:rFonts w:ascii="Sofia Sans" w:hAnsi="Sofia Sans"/>
          <w:b/>
          <w:bCs/>
          <w:szCs w:val="24"/>
        </w:rPr>
        <w:t>86</w:t>
      </w:r>
    </w:p>
    <w:p w14:paraId="219A30E6" w14:textId="3BAB37C5" w:rsidR="00CE6914" w:rsidRDefault="00CE6914" w:rsidP="000C4EE9">
      <w:pPr>
        <w:spacing w:after="0"/>
        <w:ind w:left="0"/>
        <w:rPr>
          <w:rFonts w:ascii="Sofia Sans" w:hAnsi="Sofia Sans"/>
          <w:b/>
          <w:bCs/>
          <w:szCs w:val="24"/>
        </w:rPr>
      </w:pPr>
      <w:r>
        <w:rPr>
          <w:rFonts w:ascii="Sofia Sans" w:hAnsi="Sofia Sans"/>
          <w:b/>
          <w:bCs/>
          <w:szCs w:val="24"/>
        </w:rPr>
        <w:t>ГР. СОФИЯ, ПК 1</w:t>
      </w:r>
      <w:r w:rsidR="006C42C1">
        <w:rPr>
          <w:rFonts w:ascii="Sofia Sans" w:hAnsi="Sofia Sans"/>
          <w:b/>
          <w:bCs/>
          <w:szCs w:val="24"/>
        </w:rPr>
        <w:t>113</w:t>
      </w:r>
    </w:p>
    <w:p w14:paraId="0A00C35C" w14:textId="53C2D2D2" w:rsidR="006C42C1" w:rsidRPr="006C42C1" w:rsidRDefault="006C42C1" w:rsidP="000C4EE9">
      <w:pPr>
        <w:spacing w:after="0"/>
        <w:ind w:left="0"/>
        <w:rPr>
          <w:rFonts w:ascii="Sofia Sans" w:hAnsi="Sofia Sans"/>
          <w:b/>
          <w:bCs/>
          <w:szCs w:val="24"/>
        </w:rPr>
      </w:pPr>
      <w:hyperlink r:id="rId8" w:history="1">
        <w:r w:rsidRPr="006C42C1">
          <w:rPr>
            <w:rStyle w:val="Hyperlink"/>
            <w:rFonts w:ascii="Sofia Sans" w:hAnsi="Sofia Sans"/>
            <w:b/>
            <w:bCs/>
            <w:szCs w:val="24"/>
          </w:rPr>
          <w:t>appk@appk.government.bg</w:t>
        </w:r>
      </w:hyperlink>
    </w:p>
    <w:p w14:paraId="07D20043" w14:textId="77777777" w:rsidR="000C4EE9" w:rsidRDefault="000C4EE9" w:rsidP="000C4EE9">
      <w:pPr>
        <w:spacing w:after="0"/>
        <w:ind w:left="0"/>
        <w:rPr>
          <w:rFonts w:ascii="Sofia Sans" w:hAnsi="Sofia Sans"/>
          <w:szCs w:val="24"/>
        </w:rPr>
      </w:pPr>
    </w:p>
    <w:p w14:paraId="23C52E33" w14:textId="77777777" w:rsidR="000C4EE9" w:rsidRDefault="000C4EE9" w:rsidP="006C42C1">
      <w:pPr>
        <w:spacing w:after="0"/>
        <w:ind w:left="0" w:firstLine="0"/>
        <w:rPr>
          <w:rFonts w:ascii="Sofia Sans" w:hAnsi="Sofia Sans"/>
          <w:sz w:val="22"/>
        </w:rPr>
      </w:pPr>
    </w:p>
    <w:p w14:paraId="72B7C3F9" w14:textId="784BD317" w:rsidR="000C4EE9" w:rsidRDefault="000C4EE9" w:rsidP="00F16E17">
      <w:pPr>
        <w:spacing w:after="0"/>
        <w:ind w:left="0"/>
        <w:rPr>
          <w:rFonts w:ascii="Sofia Sans" w:hAnsi="Sofia Sans"/>
          <w:szCs w:val="24"/>
        </w:rPr>
      </w:pPr>
      <w:r w:rsidRPr="00821D93">
        <w:rPr>
          <w:rFonts w:ascii="Sofia Sans" w:hAnsi="Sofia Sans"/>
          <w:b/>
          <w:bCs/>
          <w:szCs w:val="24"/>
        </w:rPr>
        <w:t>О</w:t>
      </w:r>
      <w:r>
        <w:rPr>
          <w:rFonts w:ascii="Sofia Sans" w:hAnsi="Sofia Sans"/>
          <w:b/>
          <w:bCs/>
          <w:szCs w:val="24"/>
        </w:rPr>
        <w:t>ТНОСНО</w:t>
      </w:r>
      <w:r w:rsidRPr="00821D93">
        <w:rPr>
          <w:rFonts w:ascii="Sofia Sans" w:hAnsi="Sofia Sans"/>
          <w:szCs w:val="24"/>
        </w:rPr>
        <w:t xml:space="preserve">: </w:t>
      </w:r>
      <w:r w:rsidR="00DF5F14">
        <w:rPr>
          <w:rFonts w:ascii="Sofia Sans" w:hAnsi="Sofia Sans"/>
          <w:szCs w:val="24"/>
        </w:rPr>
        <w:t xml:space="preserve">Обявление за провеждане на търг с тайно наддаване </w:t>
      </w:r>
      <w:r w:rsidR="00DF5F14" w:rsidRPr="00DF5F14">
        <w:rPr>
          <w:rFonts w:ascii="Sofia Sans" w:hAnsi="Sofia Sans"/>
          <w:szCs w:val="24"/>
        </w:rPr>
        <w:t>за отдаване под наем на</w:t>
      </w:r>
      <w:r w:rsidR="00EF2F24" w:rsidRPr="00EF2F24">
        <w:rPr>
          <w:rFonts w:ascii="Sofia Sans" w:hAnsi="Sofia Sans"/>
          <w:szCs w:val="24"/>
        </w:rPr>
        <w:t xml:space="preserve"> </w:t>
      </w:r>
      <w:r w:rsidR="00E32628">
        <w:rPr>
          <w:rFonts w:ascii="Sofia Sans" w:hAnsi="Sofia Sans"/>
          <w:szCs w:val="24"/>
        </w:rPr>
        <w:t xml:space="preserve">2 имота, находящи се </w:t>
      </w:r>
      <w:r w:rsidR="00F16E17" w:rsidRPr="00F16E17">
        <w:rPr>
          <w:rFonts w:ascii="Sofia Sans" w:hAnsi="Sofia Sans"/>
          <w:szCs w:val="24"/>
        </w:rPr>
        <w:t>в град Белене, собственост на НЕК ЕАД</w:t>
      </w:r>
    </w:p>
    <w:p w14:paraId="57E046C6" w14:textId="77777777" w:rsidR="006C42C1" w:rsidRDefault="006C42C1" w:rsidP="006C42C1">
      <w:pPr>
        <w:ind w:left="0" w:firstLine="0"/>
        <w:rPr>
          <w:rFonts w:ascii="Sofia Sans" w:hAnsi="Sofia Sans"/>
          <w:szCs w:val="24"/>
        </w:rPr>
      </w:pPr>
    </w:p>
    <w:p w14:paraId="199AB626" w14:textId="77777777" w:rsidR="006C42C1" w:rsidRPr="00821D93" w:rsidRDefault="006C42C1" w:rsidP="006C42C1">
      <w:pPr>
        <w:ind w:left="0" w:firstLine="0"/>
        <w:rPr>
          <w:rFonts w:ascii="Sofia Sans" w:hAnsi="Sofia Sans"/>
          <w:szCs w:val="24"/>
        </w:rPr>
      </w:pPr>
    </w:p>
    <w:p w14:paraId="0EE60DF6" w14:textId="2236DDCB" w:rsidR="000C4EE9" w:rsidRPr="004E6CD8" w:rsidRDefault="000C4EE9" w:rsidP="000C4EE9">
      <w:pPr>
        <w:ind w:left="0"/>
        <w:rPr>
          <w:rFonts w:ascii="Sofia Sans" w:hAnsi="Sofia Sans"/>
          <w:b/>
          <w:bCs/>
          <w:szCs w:val="24"/>
        </w:rPr>
      </w:pPr>
      <w:r w:rsidRPr="004E6CD8">
        <w:rPr>
          <w:rFonts w:ascii="Sofia Sans" w:hAnsi="Sofia Sans"/>
          <w:b/>
          <w:bCs/>
          <w:szCs w:val="24"/>
        </w:rPr>
        <w:t>У</w:t>
      </w:r>
      <w:r>
        <w:rPr>
          <w:rFonts w:ascii="Sofia Sans" w:hAnsi="Sofia Sans"/>
          <w:b/>
          <w:bCs/>
          <w:szCs w:val="24"/>
        </w:rPr>
        <w:t>ВАЖАЕМ</w:t>
      </w:r>
      <w:r w:rsidR="00DF5F14">
        <w:rPr>
          <w:rFonts w:ascii="Sofia Sans" w:hAnsi="Sofia Sans"/>
          <w:b/>
          <w:bCs/>
          <w:szCs w:val="24"/>
        </w:rPr>
        <w:t>И</w:t>
      </w:r>
      <w:r w:rsidR="00261C8F">
        <w:rPr>
          <w:rFonts w:ascii="Sofia Sans" w:hAnsi="Sofia Sans"/>
          <w:b/>
          <w:bCs/>
          <w:szCs w:val="24"/>
        </w:rPr>
        <w:t xml:space="preserve"> ГОСПОЖИ И</w:t>
      </w:r>
      <w:r w:rsidRPr="00AD3DDA">
        <w:rPr>
          <w:rFonts w:ascii="Sofia Sans" w:hAnsi="Sofia Sans"/>
          <w:b/>
          <w:bCs/>
          <w:szCs w:val="24"/>
        </w:rPr>
        <w:t xml:space="preserve"> </w:t>
      </w:r>
      <w:r>
        <w:rPr>
          <w:rFonts w:ascii="Sofia Sans" w:hAnsi="Sofia Sans"/>
          <w:b/>
          <w:bCs/>
          <w:szCs w:val="24"/>
        </w:rPr>
        <w:t>ГОСПО</w:t>
      </w:r>
      <w:r w:rsidR="00DF5F14">
        <w:rPr>
          <w:rFonts w:ascii="Sofia Sans" w:hAnsi="Sofia Sans"/>
          <w:b/>
          <w:bCs/>
          <w:szCs w:val="24"/>
        </w:rPr>
        <w:t>ДА,</w:t>
      </w:r>
    </w:p>
    <w:p w14:paraId="76776B95" w14:textId="2AF61295" w:rsidR="00F16E17" w:rsidRDefault="00187489" w:rsidP="000C4EE9">
      <w:pPr>
        <w:ind w:left="0"/>
        <w:rPr>
          <w:rFonts w:ascii="Sofia Sans" w:eastAsia="Times New Roman" w:hAnsi="Sofia Sans" w:cs="Open Sans"/>
          <w:b/>
          <w:bCs/>
          <w:szCs w:val="24"/>
          <w:lang w:eastAsia="bg-BG"/>
        </w:rPr>
      </w:pPr>
      <w:r>
        <w:rPr>
          <w:rFonts w:ascii="Sofia Sans" w:eastAsia="Times New Roman" w:hAnsi="Sofia Sans" w:cs="Open Sans"/>
          <w:szCs w:val="24"/>
          <w:lang w:eastAsia="bg-BG"/>
        </w:rPr>
        <w:t xml:space="preserve">На основание т. 2 от Приложение № 1 към чл. 29 ал. 2 на Правилника за прилагане на </w:t>
      </w:r>
      <w:r w:rsidR="002928AC">
        <w:rPr>
          <w:rFonts w:ascii="Sofia Sans" w:eastAsia="Times New Roman" w:hAnsi="Sofia Sans" w:cs="Open Sans"/>
          <w:szCs w:val="24"/>
          <w:lang w:eastAsia="bg-BG"/>
        </w:rPr>
        <w:t>З</w:t>
      </w:r>
      <w:r>
        <w:rPr>
          <w:rFonts w:ascii="Sofia Sans" w:eastAsia="Times New Roman" w:hAnsi="Sofia Sans" w:cs="Open Sans"/>
          <w:szCs w:val="24"/>
          <w:lang w:eastAsia="bg-BG"/>
        </w:rPr>
        <w:t xml:space="preserve">акона за публичните предприятия, приложено към настоящото писмо изпращаме обявление за провеждане на търг </w:t>
      </w:r>
      <w:r w:rsidRPr="00187489">
        <w:rPr>
          <w:rFonts w:ascii="Sofia Sans" w:eastAsia="Times New Roman" w:hAnsi="Sofia Sans" w:cs="Open Sans"/>
          <w:szCs w:val="24"/>
          <w:lang w:eastAsia="bg-BG"/>
        </w:rPr>
        <w:t>с тайно наддаване за отдаване под наем на</w:t>
      </w:r>
      <w:r w:rsidR="00EF2F24" w:rsidRPr="00EF2F24">
        <w:rPr>
          <w:rFonts w:ascii="Sofia Sans" w:eastAsia="Times New Roman" w:hAnsi="Sofia Sans" w:cs="Open Sans"/>
          <w:szCs w:val="24"/>
          <w:lang w:eastAsia="bg-BG"/>
        </w:rPr>
        <w:t xml:space="preserve"> </w:t>
      </w:r>
      <w:r w:rsidR="00E32628">
        <w:rPr>
          <w:rFonts w:ascii="Sofia Sans" w:hAnsi="Sofia Sans"/>
          <w:szCs w:val="24"/>
        </w:rPr>
        <w:t xml:space="preserve">2 имота, находящи се </w:t>
      </w:r>
      <w:r w:rsidR="00E32628" w:rsidRPr="00F16E17">
        <w:rPr>
          <w:rFonts w:ascii="Sofia Sans" w:hAnsi="Sofia Sans"/>
          <w:szCs w:val="24"/>
        </w:rPr>
        <w:t>в град Белене, собственост на НЕК ЕАД</w:t>
      </w:r>
      <w:r w:rsidR="00E32628">
        <w:rPr>
          <w:rFonts w:ascii="Sofia Sans" w:hAnsi="Sofia Sans"/>
          <w:szCs w:val="24"/>
        </w:rPr>
        <w:t>.</w:t>
      </w:r>
    </w:p>
    <w:p w14:paraId="692144DD" w14:textId="21C750E7" w:rsidR="00187489" w:rsidRPr="00821D93" w:rsidRDefault="00187489" w:rsidP="000C4EE9">
      <w:pPr>
        <w:ind w:left="0"/>
        <w:rPr>
          <w:rFonts w:ascii="Sofia Sans" w:eastAsia="Times New Roman" w:hAnsi="Sofia Sans" w:cs="Open Sans"/>
          <w:szCs w:val="24"/>
          <w:lang w:eastAsia="bg-BG"/>
        </w:rPr>
      </w:pPr>
      <w:r w:rsidRPr="00187489">
        <w:rPr>
          <w:rFonts w:ascii="Sofia Sans" w:eastAsia="Times New Roman" w:hAnsi="Sofia Sans" w:cs="Open Sans"/>
          <w:b/>
          <w:bCs/>
          <w:szCs w:val="24"/>
          <w:lang w:eastAsia="bg-BG"/>
        </w:rPr>
        <w:t>ПРИЛОЖЕНИЕ:</w:t>
      </w:r>
      <w:r>
        <w:rPr>
          <w:rFonts w:ascii="Sofia Sans" w:eastAsia="Times New Roman" w:hAnsi="Sofia Sans" w:cs="Open Sans"/>
          <w:szCs w:val="24"/>
          <w:lang w:eastAsia="bg-BG"/>
        </w:rPr>
        <w:t xml:space="preserve"> Съгласно текста</w:t>
      </w:r>
    </w:p>
    <w:p w14:paraId="244F1F1B" w14:textId="77777777" w:rsidR="000C4EE9" w:rsidRDefault="000C4EE9" w:rsidP="000C4EE9">
      <w:pPr>
        <w:rPr>
          <w:rFonts w:ascii="Sofia Sans" w:hAnsi="Sofia Sans"/>
          <w:sz w:val="22"/>
        </w:rPr>
      </w:pPr>
    </w:p>
    <w:p w14:paraId="4DD28512" w14:textId="77777777" w:rsidR="00187489" w:rsidRDefault="00187489" w:rsidP="000C4EE9">
      <w:pPr>
        <w:rPr>
          <w:rFonts w:ascii="Sofia Sans" w:hAnsi="Sofia Sans"/>
          <w:sz w:val="22"/>
        </w:rPr>
      </w:pPr>
    </w:p>
    <w:p w14:paraId="7EE530D7" w14:textId="77777777" w:rsidR="00187489" w:rsidRDefault="00187489" w:rsidP="000C4EE9">
      <w:pPr>
        <w:rPr>
          <w:rFonts w:ascii="Sofia Sans" w:hAnsi="Sofia Sans"/>
          <w:sz w:val="22"/>
        </w:rPr>
      </w:pPr>
    </w:p>
    <w:p w14:paraId="0A69238E" w14:textId="77777777" w:rsidR="000C4EE9" w:rsidRDefault="000C4EE9" w:rsidP="000C4EE9">
      <w:pPr>
        <w:ind w:left="0"/>
        <w:rPr>
          <w:rFonts w:ascii="Sofia Sans" w:hAnsi="Sofia Sans"/>
          <w:b/>
          <w:bCs/>
          <w:szCs w:val="24"/>
        </w:rPr>
      </w:pPr>
      <w:r w:rsidRPr="005E309E">
        <w:rPr>
          <w:rFonts w:ascii="Sofia Sans" w:hAnsi="Sofia Sans"/>
          <w:b/>
          <w:bCs/>
          <w:szCs w:val="24"/>
        </w:rPr>
        <w:t xml:space="preserve">С уважение, </w:t>
      </w:r>
    </w:p>
    <w:p w14:paraId="7E85C2C4" w14:textId="77777777" w:rsidR="000C4EE9" w:rsidRDefault="00644381" w:rsidP="000C4EE9">
      <w:pPr>
        <w:spacing w:after="0"/>
        <w:ind w:left="0"/>
        <w:rPr>
          <w:rFonts w:ascii="Sofia Sans" w:hAnsi="Sofia Sans"/>
          <w:b/>
          <w:bCs/>
          <w:noProof/>
          <w:szCs w:val="24"/>
          <w14:ligatures w14:val="standardContextual"/>
        </w:rPr>
      </w:pPr>
      <w:r>
        <w:rPr>
          <w:rFonts w:ascii="Sofia Sans" w:hAnsi="Sofia Sans"/>
          <w:b/>
          <w:bCs/>
          <w:noProof/>
          <w:szCs w:val="24"/>
          <w14:ligatures w14:val="standardContextual"/>
        </w:rPr>
        <w:pict w14:anchorId="5B02E69B">
          <v:shape id="_x0000_i1026" type="#_x0000_t75" alt="Signature Line, Unsigned" style="width:132.75pt;height:66.75pt;mso-width-percent:0;mso-height-percent:0;mso-width-percent:0;mso-height-percent:0">
            <v:imagedata r:id="rId9" o:title=""/>
            <o:lock v:ext="edit" ungrouping="t" rotation="t" cropping="t" verticies="t" text="t" grouping="t"/>
            <o:signatureline v:ext="edit" id="{57503EC4-07CF-4227-BB42-2F6E75015876}" provid="{00000000-0000-0000-0000-000000000000}" issignatureline="t"/>
          </v:shape>
        </w:pict>
      </w:r>
    </w:p>
    <w:p w14:paraId="7E6FCEAF" w14:textId="35EFC488" w:rsidR="00AA4C75" w:rsidRDefault="006976B1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  <w:r>
        <w:rPr>
          <w:rFonts w:ascii="Sofia Sans" w:hAnsi="Sofia Sans"/>
          <w:b/>
          <w:bCs/>
          <w:szCs w:val="24"/>
        </w:rPr>
        <w:t>ГЕОРГИ ДОБРЕВ</w:t>
      </w:r>
    </w:p>
    <w:p w14:paraId="2553697E" w14:textId="17CE73E7" w:rsidR="001E1819" w:rsidRDefault="001E1819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  <w:r>
        <w:rPr>
          <w:rFonts w:ascii="Sofia Sans" w:hAnsi="Sofia Sans"/>
          <w:b/>
          <w:bCs/>
          <w:szCs w:val="24"/>
        </w:rPr>
        <w:t xml:space="preserve">ИЗПЪЛНИТЕЛЕН ДИРЕКТОР НА </w:t>
      </w:r>
    </w:p>
    <w:p w14:paraId="6D1A8C4A" w14:textId="16111E7B" w:rsidR="001E1819" w:rsidRPr="001E1819" w:rsidRDefault="001E1819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  <w:r>
        <w:rPr>
          <w:rFonts w:ascii="Sofia Sans" w:hAnsi="Sofia Sans"/>
          <w:b/>
          <w:bCs/>
          <w:szCs w:val="24"/>
        </w:rPr>
        <w:t>„НАЦИОНАЛНА ЕЛЕКТРИЧЕСКА КОМПАНИЯ“ ЕАД</w:t>
      </w:r>
    </w:p>
    <w:p w14:paraId="4EE449D9" w14:textId="77777777" w:rsidR="00AA4C75" w:rsidRDefault="00AA4C75" w:rsidP="00187489">
      <w:pPr>
        <w:spacing w:after="0"/>
        <w:ind w:left="0"/>
        <w:rPr>
          <w:rFonts w:ascii="Sofia Sans" w:hAnsi="Sofia Sans"/>
          <w:b/>
          <w:bCs/>
          <w:szCs w:val="24"/>
          <w:lang w:val="en-US"/>
        </w:rPr>
      </w:pPr>
    </w:p>
    <w:p w14:paraId="29F16110" w14:textId="77777777" w:rsidR="00AA4C75" w:rsidRDefault="00AA4C75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</w:p>
    <w:p w14:paraId="7725C2AC" w14:textId="77777777" w:rsidR="00E32628" w:rsidRDefault="00E32628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</w:p>
    <w:p w14:paraId="627DE8C2" w14:textId="77777777" w:rsidR="00E32628" w:rsidRDefault="00E32628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</w:p>
    <w:p w14:paraId="14C0CA9E" w14:textId="77777777" w:rsidR="00E32628" w:rsidRDefault="00E32628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</w:p>
    <w:p w14:paraId="33E69FE5" w14:textId="77777777" w:rsidR="00E32628" w:rsidRDefault="00E32628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</w:p>
    <w:p w14:paraId="1C4E2584" w14:textId="77777777" w:rsidR="00E32628" w:rsidRPr="00E32628" w:rsidRDefault="00E32628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</w:p>
    <w:p w14:paraId="31073410" w14:textId="77777777" w:rsidR="00AA4C75" w:rsidRDefault="00AA4C75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</w:p>
    <w:p w14:paraId="4CF0880A" w14:textId="77777777" w:rsidR="00AA4C75" w:rsidRDefault="00AA4C75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</w:p>
    <w:p w14:paraId="006841D6" w14:textId="77777777" w:rsidR="00A97D1A" w:rsidRPr="00F16E17" w:rsidRDefault="00A97D1A" w:rsidP="00187489">
      <w:pPr>
        <w:spacing w:after="0"/>
        <w:ind w:left="0"/>
        <w:rPr>
          <w:rFonts w:ascii="Sofia Sans" w:hAnsi="Sofia Sans"/>
          <w:b/>
          <w:bCs/>
          <w:szCs w:val="24"/>
        </w:rPr>
      </w:pPr>
    </w:p>
    <w:p w14:paraId="1E70E1C7" w14:textId="77777777" w:rsidR="00AA4C75" w:rsidRPr="006976B1" w:rsidRDefault="00AA4C75" w:rsidP="006976B1">
      <w:pPr>
        <w:spacing w:after="0"/>
        <w:ind w:left="0" w:firstLine="0"/>
        <w:rPr>
          <w:rFonts w:ascii="Sofia Sans" w:hAnsi="Sofia Sans"/>
          <w:b/>
          <w:bCs/>
          <w:szCs w:val="24"/>
        </w:rPr>
      </w:pPr>
    </w:p>
    <w:p w14:paraId="7832257C" w14:textId="1887ABAD" w:rsidR="00AA4C75" w:rsidRPr="006976B1" w:rsidRDefault="00AA4C75" w:rsidP="006976B1">
      <w:pPr>
        <w:spacing w:after="0"/>
        <w:ind w:left="0"/>
        <w:jc w:val="right"/>
        <w:rPr>
          <w:rFonts w:ascii="Sofia Sans" w:hAnsi="Sofia Sans"/>
          <w:szCs w:val="24"/>
        </w:rPr>
      </w:pPr>
      <w:r w:rsidRPr="00AA4C75">
        <w:rPr>
          <w:rFonts w:ascii="Sofia Sans" w:hAnsi="Sofia Sans"/>
          <w:szCs w:val="24"/>
        </w:rPr>
        <w:lastRenderedPageBreak/>
        <w:t>Приложение</w:t>
      </w:r>
      <w:r w:rsidR="00E40EA0" w:rsidRPr="00AA4C75">
        <w:rPr>
          <w:rFonts w:ascii="Sofia Sans" w:hAnsi="Sofia Sans"/>
          <w:szCs w:val="24"/>
        </w:rPr>
        <w:tab/>
      </w:r>
    </w:p>
    <w:p w14:paraId="6C1547AD" w14:textId="77777777" w:rsidR="00F16E17" w:rsidRPr="00CD0054" w:rsidRDefault="00F16E17" w:rsidP="00F16E17">
      <w:pPr>
        <w:spacing w:after="0" w:line="240" w:lineRule="auto"/>
        <w:ind w:left="0" w:firstLine="0"/>
        <w:jc w:val="center"/>
        <w:rPr>
          <w:rFonts w:ascii="Sofia Sans" w:eastAsia="Times New Roman" w:hAnsi="Sofia Sans" w:cs="Arial"/>
          <w:b/>
          <w:color w:val="auto"/>
          <w:szCs w:val="24"/>
        </w:rPr>
      </w:pPr>
      <w:r w:rsidRPr="00CD0054">
        <w:rPr>
          <w:rFonts w:ascii="Sofia Sans" w:eastAsia="Times New Roman" w:hAnsi="Sofia Sans" w:cs="Arial"/>
          <w:b/>
          <w:color w:val="auto"/>
          <w:szCs w:val="24"/>
        </w:rPr>
        <w:t>ОБЯВЛЕНИЕ</w:t>
      </w:r>
      <w:bookmarkStart w:id="0" w:name="_Hlk1469160"/>
    </w:p>
    <w:p w14:paraId="076B961C" w14:textId="77777777" w:rsidR="00F16E17" w:rsidRPr="00CD0054" w:rsidRDefault="00F16E17" w:rsidP="00F16E17">
      <w:pPr>
        <w:spacing w:after="0" w:line="240" w:lineRule="auto"/>
        <w:ind w:left="0" w:firstLine="0"/>
        <w:jc w:val="center"/>
        <w:rPr>
          <w:rFonts w:ascii="Sofia Sans" w:eastAsia="Times New Roman" w:hAnsi="Sofia Sans" w:cs="Arial"/>
          <w:b/>
          <w:color w:val="auto"/>
          <w:szCs w:val="24"/>
        </w:rPr>
      </w:pPr>
    </w:p>
    <w:p w14:paraId="456A7721" w14:textId="77777777" w:rsidR="00F16E17" w:rsidRPr="00CD0054" w:rsidRDefault="00F16E17" w:rsidP="00F16E17">
      <w:pPr>
        <w:spacing w:after="0" w:line="240" w:lineRule="auto"/>
        <w:ind w:left="0" w:firstLine="0"/>
        <w:rPr>
          <w:rFonts w:ascii="Sofia Sans" w:eastAsia="Times New Roman" w:hAnsi="Sofia Sans" w:cs="Arial"/>
          <w:bCs/>
          <w:color w:val="auto"/>
          <w:szCs w:val="24"/>
        </w:rPr>
      </w:pPr>
    </w:p>
    <w:bookmarkEnd w:id="0"/>
    <w:p w14:paraId="6E051E04" w14:textId="500F8226" w:rsidR="00E32628" w:rsidRPr="00CD0054" w:rsidRDefault="00E32628" w:rsidP="00E32628">
      <w:pPr>
        <w:spacing w:after="0" w:line="240" w:lineRule="auto"/>
        <w:ind w:left="0" w:firstLine="0"/>
        <w:rPr>
          <w:rFonts w:ascii="Sofia Sans" w:eastAsia="Times New Roman" w:hAnsi="Sofia Sans" w:cs="Arial"/>
          <w:bCs/>
          <w:color w:val="auto"/>
          <w:szCs w:val="24"/>
        </w:rPr>
      </w:pPr>
      <w:r w:rsidRPr="00CD0054">
        <w:rPr>
          <w:rFonts w:ascii="Sofia Sans" w:eastAsia="Times New Roman" w:hAnsi="Sofia Sans" w:cs="Arial"/>
          <w:bCs/>
          <w:color w:val="auto"/>
          <w:szCs w:val="24"/>
        </w:rPr>
        <w:t xml:space="preserve">НЕК ЕАД обявява </w:t>
      </w:r>
      <w:r w:rsidRPr="002B1E24">
        <w:rPr>
          <w:rFonts w:ascii="Sofia Sans" w:eastAsia="Times New Roman" w:hAnsi="Sofia Sans" w:cs="Arial"/>
          <w:bCs/>
          <w:color w:val="auto"/>
          <w:szCs w:val="24"/>
        </w:rPr>
        <w:t xml:space="preserve">публичен търг с тайно наддаване за отдаване под наем на </w:t>
      </w:r>
      <w:r>
        <w:rPr>
          <w:rFonts w:ascii="Sofia Sans" w:eastAsia="Times New Roman" w:hAnsi="Sofia Sans" w:cs="Arial"/>
          <w:bCs/>
          <w:color w:val="auto"/>
          <w:szCs w:val="24"/>
          <w:lang w:val="en-US"/>
        </w:rPr>
        <w:t>2</w:t>
      </w:r>
      <w:r w:rsidR="007F0420">
        <w:rPr>
          <w:rFonts w:ascii="Sofia Sans" w:eastAsia="Times New Roman" w:hAnsi="Sofia Sans" w:cs="Arial"/>
          <w:bCs/>
          <w:color w:val="auto"/>
          <w:szCs w:val="24"/>
        </w:rPr>
        <w:t xml:space="preserve"> имота</w:t>
      </w:r>
      <w:r>
        <w:rPr>
          <w:rFonts w:ascii="Sofia Sans" w:eastAsia="Times New Roman" w:hAnsi="Sofia Sans" w:cs="Arial"/>
          <w:bCs/>
          <w:color w:val="auto"/>
          <w:szCs w:val="24"/>
        </w:rPr>
        <w:t>, находящи се</w:t>
      </w:r>
      <w:r w:rsidRPr="00E41DD3">
        <w:rPr>
          <w:rFonts w:ascii="Sofia Sans" w:eastAsia="Times New Roman" w:hAnsi="Sofia Sans" w:cs="Arial"/>
          <w:bCs/>
          <w:color w:val="auto"/>
          <w:szCs w:val="24"/>
        </w:rPr>
        <w:t xml:space="preserve"> в град Белене, собственост на НЕК ЕАД</w:t>
      </w:r>
      <w:r w:rsidRPr="00CD0054">
        <w:rPr>
          <w:rFonts w:ascii="Sofia Sans" w:eastAsia="Times New Roman" w:hAnsi="Sofia Sans" w:cs="Arial"/>
          <w:bCs/>
          <w:color w:val="auto"/>
          <w:szCs w:val="24"/>
        </w:rPr>
        <w:t>, при следните условия:</w:t>
      </w:r>
      <w:r>
        <w:rPr>
          <w:rFonts w:ascii="Sofia Sans" w:eastAsia="Times New Roman" w:hAnsi="Sofia Sans" w:cs="Arial"/>
          <w:bCs/>
          <w:color w:val="auto"/>
          <w:szCs w:val="24"/>
        </w:rPr>
        <w:t xml:space="preserve"> </w:t>
      </w:r>
    </w:p>
    <w:p w14:paraId="555D73AA" w14:textId="77777777" w:rsidR="00E32628" w:rsidRPr="00B5681B" w:rsidRDefault="00E32628" w:rsidP="00E32628">
      <w:pPr>
        <w:spacing w:after="0" w:line="240" w:lineRule="auto"/>
        <w:ind w:left="720" w:firstLine="0"/>
        <w:rPr>
          <w:rFonts w:ascii="Sofia Sans" w:eastAsia="Times New Roman" w:hAnsi="Sofia Sans" w:cs="Times New Roman"/>
          <w:color w:val="auto"/>
          <w:szCs w:val="24"/>
          <w:lang w:val="en-GB"/>
        </w:rPr>
      </w:pPr>
    </w:p>
    <w:p w14:paraId="7D2B3677" w14:textId="77777777" w:rsidR="00E32628" w:rsidRPr="00D478D1" w:rsidRDefault="00E32628" w:rsidP="00E32628">
      <w:pPr>
        <w:numPr>
          <w:ilvl w:val="0"/>
          <w:numId w:val="1"/>
        </w:numPr>
        <w:spacing w:after="0" w:line="240" w:lineRule="auto"/>
        <w:jc w:val="left"/>
        <w:rPr>
          <w:rFonts w:ascii="Sofia Sans" w:eastAsia="Times New Roman" w:hAnsi="Sofia Sans" w:cs="Times New Roman"/>
          <w:color w:val="auto"/>
          <w:szCs w:val="24"/>
        </w:rPr>
      </w:pPr>
      <w:bookmarkStart w:id="1" w:name="_Hlk536518076"/>
      <w:r w:rsidRPr="00D478D1">
        <w:rPr>
          <w:rFonts w:ascii="Sofia Sans" w:eastAsia="Times New Roman" w:hAnsi="Sofia Sans" w:cs="Times New Roman"/>
          <w:color w:val="auto"/>
          <w:szCs w:val="24"/>
        </w:rPr>
        <w:t>Вид на процедурата - търг с тайно наддаване, в закрито заседание.</w:t>
      </w:r>
    </w:p>
    <w:p w14:paraId="7DD58124" w14:textId="77777777" w:rsidR="00E32628" w:rsidRPr="00D478D1" w:rsidRDefault="00E32628" w:rsidP="00E32628">
      <w:pPr>
        <w:spacing w:after="0" w:line="240" w:lineRule="auto"/>
        <w:ind w:left="1050" w:firstLine="0"/>
        <w:rPr>
          <w:rFonts w:ascii="Sofia Sans" w:eastAsia="Times New Roman" w:hAnsi="Sofia Sans" w:cs="Times New Roman"/>
          <w:color w:val="auto"/>
          <w:szCs w:val="24"/>
        </w:rPr>
      </w:pPr>
      <w:r w:rsidRPr="00D478D1">
        <w:rPr>
          <w:rFonts w:ascii="Sofia Sans" w:eastAsia="Times New Roman" w:hAnsi="Sofia Sans" w:cs="Times New Roman"/>
          <w:color w:val="auto"/>
          <w:szCs w:val="24"/>
        </w:rPr>
        <w:t xml:space="preserve"> </w:t>
      </w:r>
    </w:p>
    <w:p w14:paraId="02C8437C" w14:textId="77777777" w:rsidR="00E32628" w:rsidRDefault="00E32628" w:rsidP="00E32628">
      <w:pPr>
        <w:numPr>
          <w:ilvl w:val="0"/>
          <w:numId w:val="1"/>
        </w:numPr>
        <w:spacing w:after="0" w:line="240" w:lineRule="auto"/>
        <w:jc w:val="left"/>
        <w:rPr>
          <w:rFonts w:ascii="Sofia Sans" w:eastAsia="Times New Roman" w:hAnsi="Sofia Sans" w:cs="Times New Roman"/>
          <w:color w:val="auto"/>
          <w:szCs w:val="24"/>
        </w:rPr>
      </w:pPr>
      <w:r w:rsidRPr="00D478D1">
        <w:rPr>
          <w:rFonts w:ascii="Sofia Sans" w:eastAsia="Times New Roman" w:hAnsi="Sofia Sans" w:cs="Times New Roman"/>
          <w:color w:val="auto"/>
          <w:szCs w:val="24"/>
        </w:rPr>
        <w:t xml:space="preserve">Начална </w:t>
      </w:r>
      <w:r w:rsidRPr="00D478D1">
        <w:rPr>
          <w:rFonts w:ascii="Sofia Sans" w:hAnsi="Sofia Sans" w:cs="Times New Roman"/>
          <w:color w:val="auto"/>
          <w:szCs w:val="24"/>
        </w:rPr>
        <w:t>цена на месечен наем</w:t>
      </w:r>
      <w:r w:rsidRPr="00D478D1">
        <w:rPr>
          <w:rFonts w:ascii="Sofia Sans" w:eastAsia="Times New Roman" w:hAnsi="Sofia Sans" w:cs="Times New Roman"/>
          <w:color w:val="auto"/>
          <w:szCs w:val="24"/>
        </w:rPr>
        <w:t>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1469"/>
        <w:gridCol w:w="4164"/>
        <w:gridCol w:w="1134"/>
        <w:gridCol w:w="2410"/>
      </w:tblGrid>
      <w:tr w:rsidR="00A97D1A" w:rsidRPr="00BC0A5B" w14:paraId="48DFD62B" w14:textId="77777777" w:rsidTr="00651CAF">
        <w:tc>
          <w:tcPr>
            <w:tcW w:w="604" w:type="dxa"/>
          </w:tcPr>
          <w:p w14:paraId="42AE5237" w14:textId="77777777" w:rsidR="00A97D1A" w:rsidRPr="00BC0A5B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№ по ред</w:t>
            </w:r>
          </w:p>
        </w:tc>
        <w:tc>
          <w:tcPr>
            <w:tcW w:w="1469" w:type="dxa"/>
          </w:tcPr>
          <w:p w14:paraId="3494EE09" w14:textId="77777777" w:rsidR="00A97D1A" w:rsidRPr="00BC0A5B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Тип имот</w:t>
            </w:r>
          </w:p>
        </w:tc>
        <w:tc>
          <w:tcPr>
            <w:tcW w:w="4164" w:type="dxa"/>
          </w:tcPr>
          <w:p w14:paraId="507C91E1" w14:textId="77777777" w:rsidR="00A97D1A" w:rsidRPr="00BC0A5B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адрес</w:t>
            </w:r>
          </w:p>
        </w:tc>
        <w:tc>
          <w:tcPr>
            <w:tcW w:w="1134" w:type="dxa"/>
          </w:tcPr>
          <w:p w14:paraId="55F550EF" w14:textId="77777777" w:rsidR="00A97D1A" w:rsidRPr="00BC0A5B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Площ в кв.м.</w:t>
            </w:r>
          </w:p>
        </w:tc>
        <w:tc>
          <w:tcPr>
            <w:tcW w:w="2410" w:type="dxa"/>
          </w:tcPr>
          <w:p w14:paraId="3F2EC5C1" w14:textId="282D0032" w:rsidR="00A97D1A" w:rsidRPr="00BC0A5B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Минимална</w:t>
            </w: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 xml:space="preserve"> </w:t>
            </w:r>
            <w:r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начална</w:t>
            </w: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 xml:space="preserve"> стойност на месечен наем </w:t>
            </w:r>
          </w:p>
          <w:p w14:paraId="00654A4B" w14:textId="77777777" w:rsidR="00A97D1A" w:rsidRPr="00BC0A5B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/в евро без ДДС/</w:t>
            </w:r>
          </w:p>
        </w:tc>
      </w:tr>
      <w:tr w:rsidR="00A97D1A" w:rsidRPr="003D2775" w14:paraId="7DEACE0B" w14:textId="77777777" w:rsidTr="00651CAF">
        <w:tc>
          <w:tcPr>
            <w:tcW w:w="604" w:type="dxa"/>
          </w:tcPr>
          <w:p w14:paraId="4E280EEE" w14:textId="77777777" w:rsidR="00A97D1A" w:rsidRPr="003D2775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1</w:t>
            </w:r>
          </w:p>
        </w:tc>
        <w:tc>
          <w:tcPr>
            <w:tcW w:w="1469" w:type="dxa"/>
          </w:tcPr>
          <w:p w14:paraId="71D1AA7B" w14:textId="77777777" w:rsidR="00A97D1A" w:rsidRPr="003D2775" w:rsidRDefault="00A97D1A" w:rsidP="00651CAF">
            <w:pPr>
              <w:spacing w:after="0" w:line="240" w:lineRule="auto"/>
              <w:ind w:left="0" w:firstLine="0"/>
              <w:rPr>
                <w:rFonts w:ascii="Sofia Sans" w:hAnsi="Sofia Sans" w:cs="Times New Roman"/>
                <w:color w:val="auto"/>
                <w:szCs w:val="24"/>
              </w:rPr>
            </w:pPr>
            <w:r w:rsidRPr="005A4664">
              <w:rPr>
                <w:rFonts w:ascii="Sofia Sans" w:hAnsi="Sofia Sans" w:cs="Times New Roman"/>
                <w:color w:val="auto"/>
                <w:szCs w:val="24"/>
              </w:rPr>
              <w:t>жилищно</w:t>
            </w:r>
          </w:p>
        </w:tc>
        <w:tc>
          <w:tcPr>
            <w:tcW w:w="4164" w:type="dxa"/>
          </w:tcPr>
          <w:p w14:paraId="138631B7" w14:textId="77777777" w:rsidR="00A97D1A" w:rsidRPr="00554DBA" w:rsidRDefault="00A97D1A" w:rsidP="00651CAF">
            <w:pPr>
              <w:spacing w:after="0" w:line="240" w:lineRule="auto"/>
              <w:ind w:left="0" w:firstLine="0"/>
              <w:rPr>
                <w:rFonts w:ascii="Sofia Sans" w:eastAsia="Times New Roman" w:hAnsi="Sofia Sans" w:cs="Times New Roman"/>
                <w:color w:val="auto"/>
                <w:szCs w:val="24"/>
              </w:rPr>
            </w:pPr>
            <w:r w:rsidRPr="005A466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гр. Белене,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апартамент</w:t>
            </w: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№ 8</w:t>
            </w: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>,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 бл. 2/51, вх. И, ет. 3</w:t>
            </w:r>
          </w:p>
        </w:tc>
        <w:tc>
          <w:tcPr>
            <w:tcW w:w="1134" w:type="dxa"/>
          </w:tcPr>
          <w:p w14:paraId="1E2DE4DE" w14:textId="77777777" w:rsidR="00A97D1A" w:rsidRPr="009F5E04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</w:pP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38,54 м</w:t>
            </w:r>
            <w:r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61B1D2A4" w14:textId="77777777" w:rsidR="00A97D1A" w:rsidRPr="003D2775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36,00</w:t>
            </w:r>
          </w:p>
        </w:tc>
      </w:tr>
      <w:tr w:rsidR="00A97D1A" w:rsidRPr="003D2775" w14:paraId="6DD79057" w14:textId="77777777" w:rsidTr="00651CAF">
        <w:tc>
          <w:tcPr>
            <w:tcW w:w="604" w:type="dxa"/>
          </w:tcPr>
          <w:p w14:paraId="33EF6E7D" w14:textId="77777777" w:rsidR="00A97D1A" w:rsidRPr="003D2775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2</w:t>
            </w:r>
          </w:p>
        </w:tc>
        <w:tc>
          <w:tcPr>
            <w:tcW w:w="1469" w:type="dxa"/>
          </w:tcPr>
          <w:p w14:paraId="036E79DF" w14:textId="77777777" w:rsidR="00A97D1A" w:rsidRPr="003D2775" w:rsidRDefault="00A97D1A" w:rsidP="00651CAF">
            <w:pPr>
              <w:spacing w:after="0" w:line="240" w:lineRule="auto"/>
              <w:ind w:left="0" w:firstLine="0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не</w:t>
            </w:r>
            <w:r w:rsidRPr="005A4664">
              <w:rPr>
                <w:rFonts w:ascii="Sofia Sans" w:hAnsi="Sofia Sans" w:cs="Times New Roman"/>
                <w:color w:val="auto"/>
                <w:szCs w:val="24"/>
              </w:rPr>
              <w:t>жилищно</w:t>
            </w:r>
          </w:p>
        </w:tc>
        <w:tc>
          <w:tcPr>
            <w:tcW w:w="4164" w:type="dxa"/>
          </w:tcPr>
          <w:p w14:paraId="404605ED" w14:textId="77777777" w:rsidR="00A97D1A" w:rsidRPr="00554DBA" w:rsidRDefault="00A97D1A" w:rsidP="00651CAF">
            <w:pPr>
              <w:spacing w:after="0" w:line="240" w:lineRule="auto"/>
              <w:ind w:left="0" w:firstLine="0"/>
              <w:rPr>
                <w:rFonts w:ascii="Sofia Sans" w:eastAsia="Times New Roman" w:hAnsi="Sofia Sans" w:cs="Times New Roman"/>
                <w:color w:val="auto"/>
                <w:szCs w:val="24"/>
              </w:rPr>
            </w:pP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гр. Белене,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гараж № 10</w:t>
            </w: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, бл.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2/73</w:t>
            </w: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, вх.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А</w:t>
            </w:r>
          </w:p>
        </w:tc>
        <w:tc>
          <w:tcPr>
            <w:tcW w:w="1134" w:type="dxa"/>
          </w:tcPr>
          <w:p w14:paraId="595E2B7D" w14:textId="77777777" w:rsidR="00A97D1A" w:rsidRPr="009F5E04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</w:pP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18,78 м</w:t>
            </w:r>
            <w:r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0CB744D0" w14:textId="77777777" w:rsidR="00A97D1A" w:rsidRPr="003D2775" w:rsidRDefault="00A97D1A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27,00</w:t>
            </w:r>
          </w:p>
        </w:tc>
      </w:tr>
    </w:tbl>
    <w:p w14:paraId="66A42AD1" w14:textId="77777777" w:rsidR="00E32628" w:rsidRPr="00CF2DF0" w:rsidRDefault="00E32628" w:rsidP="00E32628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</w:p>
    <w:p w14:paraId="430B80CC" w14:textId="77777777" w:rsidR="00E32628" w:rsidRPr="009A2CA5" w:rsidRDefault="00E32628" w:rsidP="00E32628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  <w:r w:rsidRPr="009A2CA5">
        <w:rPr>
          <w:rFonts w:ascii="Sofia Sans" w:eastAsia="Times New Roman" w:hAnsi="Sofia Sans" w:cs="Times New Roman"/>
          <w:color w:val="auto"/>
          <w:szCs w:val="24"/>
        </w:rPr>
        <w:tab/>
        <w:t>3.  Депозит за участие в размер на 50 на сто от минималната начална месечна наемна цена, преведен по банков път по следната сметка в „Централна кооперативна банка“ АД: IBAN BG87CECB97901003199001, BIC CECBBGSF.</w:t>
      </w:r>
    </w:p>
    <w:p w14:paraId="2B58E907" w14:textId="77777777" w:rsidR="00E32628" w:rsidRPr="00CA62E1" w:rsidRDefault="00E32628" w:rsidP="00E32628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9A2CA5">
        <w:rPr>
          <w:rFonts w:ascii="Sofia Sans" w:eastAsia="Times New Roman" w:hAnsi="Sofia Sans" w:cs="Times New Roman"/>
          <w:color w:val="auto"/>
          <w:szCs w:val="24"/>
        </w:rPr>
        <w:t xml:space="preserve">4.  Стъпка за наддаване при предложена еднаква най-висока наемна цена при  </w:t>
      </w:r>
      <w:r w:rsidRPr="00CA62E1">
        <w:rPr>
          <w:rFonts w:ascii="Sofia Sans" w:eastAsia="Times New Roman" w:hAnsi="Sofia Sans" w:cs="Times New Roman"/>
          <w:szCs w:val="24"/>
        </w:rPr>
        <w:t xml:space="preserve">повече от един участник за определен имот и продължаване на търга между тях с явно наддаване –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>10 (десет) % от началната цена.</w:t>
      </w:r>
    </w:p>
    <w:p w14:paraId="0CF07FFF" w14:textId="77777777" w:rsidR="00E32628" w:rsidRPr="00CA62E1" w:rsidRDefault="00E32628" w:rsidP="00E32628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ab/>
        <w:t xml:space="preserve">5.  Начин на плащане на наемната цена: плащането ще се извърши в срока, посочен в проекта на договор за наемане на недвижим имот, </w:t>
      </w:r>
      <w:r w:rsidRPr="00793AB8">
        <w:rPr>
          <w:rFonts w:ascii="Sofia Sans" w:eastAsia="Times New Roman" w:hAnsi="Sofia Sans" w:cs="Times New Roman"/>
          <w:color w:val="EE0000"/>
          <w:szCs w:val="24"/>
        </w:rPr>
        <w:t xml:space="preserve">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>по банков път по следната банкова сметка в „Централна кооперативна банка“ АД: IBAN BG87CECB97901003199001, BIC CECBBGSF.</w:t>
      </w:r>
    </w:p>
    <w:p w14:paraId="016B13EF" w14:textId="77777777" w:rsidR="00E32628" w:rsidRPr="00CA62E1" w:rsidRDefault="00E32628" w:rsidP="00E32628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ab/>
        <w:t>6.  Ред за получаване на тръжната документация: документацията се предоставя безплатно на следния електронен адрес: www.nek.bg.</w:t>
      </w:r>
    </w:p>
    <w:p w14:paraId="03E87771" w14:textId="77777777" w:rsidR="00E32628" w:rsidRPr="00CA62E1" w:rsidRDefault="00E32628" w:rsidP="00E32628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>7.  Заявления за участие в търга се подават лично, чрез куриер или с препоръчано писмо, на адрес: гр. София, ул. „Веслец“ № 5 -  деловодство, до 12.00 ч. на деня, определен за провеждане на търга.  Заявленията заедно с всички необходими документи съгласно тръжната документация</w:t>
      </w:r>
      <w:r w:rsidRPr="00CA62E1">
        <w:rPr>
          <w:rFonts w:ascii="Sofia Sans" w:eastAsia="Times New Roman" w:hAnsi="Sofia Sans" w:cs="Times New Roman"/>
          <w:color w:val="FF0000"/>
          <w:szCs w:val="24"/>
        </w:rPr>
        <w:t xml:space="preserve">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>се подават в запечатан непрозрачен плик и се завеждат в деловодството, като върху плика се отбелязват поредния номер, датата и часа на получаване.</w:t>
      </w:r>
    </w:p>
    <w:p w14:paraId="083AE5B3" w14:textId="1A82E1B0" w:rsidR="00E32628" w:rsidRPr="00CA62E1" w:rsidRDefault="00E32628" w:rsidP="00E32628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8. Място, ден и час на провеждане на търга: Търгът ще се проведе на </w:t>
      </w:r>
      <w:r w:rsidR="00533D0C" w:rsidRPr="00644381">
        <w:rPr>
          <w:rFonts w:ascii="Sofia Sans" w:eastAsia="Times New Roman" w:hAnsi="Sofia Sans" w:cs="Times New Roman"/>
          <w:color w:val="auto"/>
          <w:szCs w:val="24"/>
        </w:rPr>
        <w:t>1</w:t>
      </w:r>
      <w:r w:rsidR="00644381" w:rsidRPr="00644381">
        <w:rPr>
          <w:rFonts w:ascii="Sofia Sans" w:eastAsia="Times New Roman" w:hAnsi="Sofia Sans" w:cs="Times New Roman"/>
          <w:color w:val="auto"/>
          <w:szCs w:val="24"/>
        </w:rPr>
        <w:t>9</w:t>
      </w:r>
      <w:r w:rsidRPr="00644381">
        <w:rPr>
          <w:rFonts w:ascii="Sofia Sans" w:eastAsia="Times New Roman" w:hAnsi="Sofia Sans" w:cs="Times New Roman"/>
          <w:color w:val="auto"/>
          <w:szCs w:val="24"/>
        </w:rPr>
        <w:t>.0</w:t>
      </w:r>
      <w:r w:rsidR="00533D0C" w:rsidRPr="00644381">
        <w:rPr>
          <w:rFonts w:ascii="Sofia Sans" w:eastAsia="Times New Roman" w:hAnsi="Sofia Sans" w:cs="Times New Roman"/>
          <w:color w:val="auto"/>
          <w:szCs w:val="24"/>
        </w:rPr>
        <w:t>8</w:t>
      </w:r>
      <w:r w:rsidRPr="00644381">
        <w:rPr>
          <w:rFonts w:ascii="Sofia Sans" w:eastAsia="Times New Roman" w:hAnsi="Sofia Sans" w:cs="Times New Roman"/>
          <w:color w:val="auto"/>
          <w:szCs w:val="24"/>
        </w:rPr>
        <w:t xml:space="preserve">.2026г., от 14.00 ч.  на закрито заседание в административната сграда на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централно управление на НЕК ЕАД, находяща се в  гр. София, ул. „Веслец“ № 5. Търгът ще се проведе и когато е подадено само едно заявление за участие за имот, като участникът се обявява за спечелил по предложената от него цена, която не може да бъде по-ниска от началната тръжна наемна  цена. </w:t>
      </w:r>
    </w:p>
    <w:p w14:paraId="568AB31D" w14:textId="77777777" w:rsidR="00E32628" w:rsidRPr="00CA62E1" w:rsidRDefault="00E32628" w:rsidP="00E32628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>9.</w:t>
      </w:r>
      <w:r w:rsidRPr="00CA62E1">
        <w:rPr>
          <w:rFonts w:ascii="Sofia Sans" w:eastAsia="Times New Roman" w:hAnsi="Sofia Sans" w:cs="Times New Roman"/>
          <w:color w:val="auto"/>
          <w:szCs w:val="24"/>
          <w:lang w:eastAsia="bg-BG"/>
        </w:rPr>
        <w:t xml:space="preserve">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Когато не е подадено нито едно заявление за някой имот, търгът за тази позиция се обявява за непроведен и се провежда повторно при същите условия в </w:t>
      </w:r>
      <w:proofErr w:type="spellStart"/>
      <w:r w:rsidRPr="00CA62E1">
        <w:rPr>
          <w:rFonts w:ascii="Sofia Sans" w:eastAsia="Times New Roman" w:hAnsi="Sofia Sans" w:cs="Times New Roman"/>
          <w:color w:val="auto"/>
          <w:szCs w:val="24"/>
        </w:rPr>
        <w:t>едномeсeчeн</w:t>
      </w:r>
      <w:proofErr w:type="spellEnd"/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 срок, считано от датата на провеждането на първоначалния търг, на закрито заседание в административната сграда на централно управление на НЕК ЕАД, находяща се в  гр. София, ул. „Веслец“ № 5.</w:t>
      </w:r>
    </w:p>
    <w:p w14:paraId="22064B1E" w14:textId="77777777" w:rsidR="00E32628" w:rsidRPr="00CA62E1" w:rsidRDefault="00E32628" w:rsidP="00E32628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>10. Оглед на имота /след предварителна заявка на телефон 089 98 29643 - Ирина Михайлова/ може да се извърши всеки работен ден от 9.00 до 16.00 часа до деня, предхождащ деня, определен за краен срок за подаване  на заявленията за участие.</w:t>
      </w:r>
    </w:p>
    <w:bookmarkEnd w:id="1"/>
    <w:p w14:paraId="667C72F2" w14:textId="77777777" w:rsidR="00E32628" w:rsidRPr="00ED0274" w:rsidRDefault="00E32628" w:rsidP="00E32628">
      <w:pPr>
        <w:spacing w:after="0"/>
        <w:ind w:left="0" w:firstLine="0"/>
        <w:rPr>
          <w:rFonts w:ascii="Sofia Sans" w:hAnsi="Sofia Sans"/>
          <w:b/>
          <w:bCs/>
          <w:noProof/>
          <w:szCs w:val="24"/>
          <w14:ligatures w14:val="standardContextual"/>
        </w:rPr>
      </w:pPr>
    </w:p>
    <w:p w14:paraId="26B75F51" w14:textId="777B2C17" w:rsidR="006E0F3F" w:rsidRPr="001E1819" w:rsidRDefault="006E0F3F" w:rsidP="00F16E17">
      <w:pPr>
        <w:spacing w:after="0" w:line="240" w:lineRule="auto"/>
        <w:ind w:left="0" w:firstLine="0"/>
        <w:jc w:val="center"/>
        <w:rPr>
          <w:rFonts w:ascii="Sofia Sans" w:eastAsia="Times New Roman" w:hAnsi="Sofia Sans" w:cs="Times New Roman"/>
          <w:color w:val="auto"/>
          <w:szCs w:val="24"/>
        </w:rPr>
      </w:pPr>
    </w:p>
    <w:sectPr w:rsidR="006E0F3F" w:rsidRPr="001E1819" w:rsidSect="0033480D">
      <w:footerReference w:type="default" r:id="rId10"/>
      <w:headerReference w:type="first" r:id="rId11"/>
      <w:footerReference w:type="first" r:id="rId12"/>
      <w:pgSz w:w="11906" w:h="16838"/>
      <w:pgMar w:top="850" w:right="850" w:bottom="850" w:left="1411" w:header="1138" w:footer="6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815BE" w14:textId="77777777" w:rsidR="001539A3" w:rsidRDefault="001539A3" w:rsidP="00953535">
      <w:pPr>
        <w:spacing w:after="0" w:line="240" w:lineRule="auto"/>
      </w:pPr>
      <w:r>
        <w:separator/>
      </w:r>
    </w:p>
  </w:endnote>
  <w:endnote w:type="continuationSeparator" w:id="0">
    <w:p w14:paraId="7139BA76" w14:textId="77777777" w:rsidR="001539A3" w:rsidRDefault="001539A3" w:rsidP="0095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5E5506F-F449-45ED-A4FE-09ADED595DDB}"/>
    <w:embedBold r:id="rId2" w:fontKey="{01E1F876-5B5F-4F9D-A0E9-518DC08D24F2}"/>
    <w:embedBoldItalic r:id="rId3" w:fontKey="{E26546F0-A37F-4C08-BEAE-B975F8530EBB}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  <w:embedRegular r:id="rId4" w:fontKey="{E84A001B-D615-4248-91C9-5AD4155AE9CD}"/>
    <w:embedBold r:id="rId5" w:fontKey="{3EA4CA8E-0512-420F-9E6A-BFA952C1FD86}"/>
    <w:embedBoldItalic r:id="rId6" w:fontKey="{73F7A17A-0A4C-48A8-90A4-B3E6C0394A49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7" w:fontKey="{2666B81E-CD03-4366-98D2-71ECEDD60A5D}"/>
    <w:embedBold r:id="rId8" w:fontKey="{380E3B91-7AC9-49AB-AA34-6D2F854466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9" w:fontKey="{3492294D-3E0E-48AD-BD27-B3F387E412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566C" w14:textId="3F5AE793" w:rsidR="000C4EE9" w:rsidRPr="000C4EE9" w:rsidRDefault="000C4EE9" w:rsidP="000C4EE9">
    <w:pPr>
      <w:pStyle w:val="Footer"/>
      <w:jc w:val="right"/>
      <w:rPr>
        <w:lang w:val="en-US"/>
      </w:rPr>
    </w:pPr>
    <w:r w:rsidRPr="00307B86">
      <w:rPr>
        <w:rStyle w:val="Hyperlink"/>
        <w:rFonts w:ascii="Sofia Sans" w:hAnsi="Sofia Sans"/>
        <w:color w:val="auto"/>
        <w:sz w:val="18"/>
        <w:szCs w:val="18"/>
        <w:u w:val="none"/>
      </w:rPr>
      <w:t xml:space="preserve">Стр. </w:t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fldChar w:fldCharType="begin"/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instrText>PAGE  \* Arabic  \* MERGEFORMAT</w:instrText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fldChar w:fldCharType="separate"/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t>2</w:t>
    </w:r>
    <w:r w:rsidR="003E13EF" w:rsidRPr="003E13EF">
      <w:rPr>
        <w:rFonts w:ascii="Sofia Sans" w:hAnsi="Sofia Sans"/>
        <w:color w:val="auto"/>
        <w:sz w:val="18"/>
        <w:szCs w:val="18"/>
      </w:rPr>
      <w:fldChar w:fldCharType="end"/>
    </w:r>
    <w:r w:rsidR="003E13EF">
      <w:rPr>
        <w:rFonts w:ascii="Sofia Sans" w:hAnsi="Sofia Sans"/>
        <w:color w:val="auto"/>
        <w:sz w:val="18"/>
        <w:szCs w:val="18"/>
      </w:rPr>
      <w:t xml:space="preserve"> </w:t>
    </w:r>
    <w:r w:rsidRPr="00307B86">
      <w:rPr>
        <w:rStyle w:val="Hyperlink"/>
        <w:rFonts w:ascii="Sofia Sans" w:hAnsi="Sofia Sans"/>
        <w:color w:val="auto"/>
        <w:sz w:val="18"/>
        <w:szCs w:val="18"/>
        <w:u w:val="none"/>
      </w:rPr>
      <w:t xml:space="preserve">от </w:t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fldChar w:fldCharType="begin"/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instrText>NUMPAGES  \* Arabic  \* MERGEFORMAT</w:instrText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fldChar w:fldCharType="separate"/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t>3</w:t>
    </w:r>
    <w:r w:rsidR="003E13EF" w:rsidRPr="003E13EF">
      <w:rPr>
        <w:rFonts w:ascii="Sofia Sans" w:hAnsi="Sofia Sans"/>
        <w:color w:val="auto"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8B10" w14:textId="07C46752" w:rsidR="006E0F3F" w:rsidRPr="006E0F3F" w:rsidRDefault="006E0F3F" w:rsidP="006E0F3F">
    <w:pPr>
      <w:pStyle w:val="Footer"/>
      <w:ind w:left="0"/>
      <w:jc w:val="center"/>
      <w:rPr>
        <w:rFonts w:ascii="Sofia Sans" w:hAnsi="Sofia Sans"/>
        <w:sz w:val="20"/>
        <w:szCs w:val="20"/>
        <w:lang w:val="en-US"/>
      </w:rPr>
    </w:pPr>
    <w:bookmarkStart w:id="2" w:name="_Hlk155278242"/>
    <w:r w:rsidRPr="00786144">
      <w:rPr>
        <w:rFonts w:ascii="Sofia Sans" w:hAnsi="Sofia Sans"/>
        <w:sz w:val="20"/>
        <w:szCs w:val="20"/>
      </w:rPr>
      <w:t>1</w:t>
    </w:r>
    <w:bookmarkEnd w:id="2"/>
    <w:r w:rsidRPr="00786144">
      <w:rPr>
        <w:rFonts w:ascii="Sofia Sans" w:hAnsi="Sofia Sans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9504" behindDoc="0" locked="1" layoutInCell="1" allowOverlap="0" wp14:anchorId="4AD4B4E3" wp14:editId="5D2C4E4A">
              <wp:simplePos x="0" y="0"/>
              <wp:positionH relativeFrom="margin">
                <wp:align>center</wp:align>
              </wp:positionH>
              <wp:positionV relativeFrom="paragraph">
                <wp:posOffset>-54610</wp:posOffset>
              </wp:positionV>
              <wp:extent cx="6087600" cy="0"/>
              <wp:effectExtent l="0" t="0" r="0" b="0"/>
              <wp:wrapNone/>
              <wp:docPr id="127094729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76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0099A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18133C" id="Straight Connector 1" o:spid="_x0000_s1026" style="position:absolute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4.3pt" to="479.3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r w:rsidRPr="002651B8">
      <w:rPr>
        <w:rFonts w:ascii="Sofia Sans" w:hAnsi="Sofia Sans"/>
        <w:sz w:val="20"/>
        <w:szCs w:val="20"/>
      </w:rPr>
      <w:t>000 София, ул. Веслец 5, тел: +359 2 9263 636,</w:t>
    </w:r>
    <w:r w:rsidRPr="002651B8">
      <w:rPr>
        <w:rFonts w:ascii="Sofia Sans" w:hAnsi="Sofia Sans"/>
        <w:sz w:val="20"/>
        <w:szCs w:val="20"/>
        <w:lang w:val="en-US"/>
      </w:rPr>
      <w:t xml:space="preserve"> </w:t>
    </w:r>
    <w:r w:rsidRPr="002651B8">
      <w:rPr>
        <w:rFonts w:ascii="Sofia Sans" w:hAnsi="Sofia Sans"/>
        <w:sz w:val="20"/>
        <w:szCs w:val="20"/>
      </w:rPr>
      <w:t xml:space="preserve">факс: +359 2 987 25 50, </w:t>
    </w:r>
    <w:r w:rsidRPr="002651B8">
      <w:rPr>
        <w:rFonts w:ascii="Sofia Sans" w:hAnsi="Sofia Sans"/>
        <w:sz w:val="20"/>
        <w:szCs w:val="20"/>
        <w:lang w:val="en-US"/>
      </w:rPr>
      <w:t>email</w:t>
    </w:r>
    <w:r w:rsidRPr="002651B8">
      <w:rPr>
        <w:rFonts w:ascii="Sofia Sans" w:hAnsi="Sofia Sans"/>
        <w:sz w:val="20"/>
        <w:szCs w:val="20"/>
      </w:rPr>
      <w:t>:</w:t>
    </w:r>
    <w:r w:rsidRPr="002651B8">
      <w:rPr>
        <w:rFonts w:ascii="Sofia Sans" w:hAnsi="Sofia Sans"/>
        <w:sz w:val="20"/>
        <w:szCs w:val="20"/>
        <w:lang w:val="en-US"/>
      </w:rPr>
      <w:t xml:space="preserve"> </w:t>
    </w:r>
    <w:hyperlink r:id="rId1" w:history="1">
      <w:r w:rsidRPr="002651B8">
        <w:rPr>
          <w:rStyle w:val="Hyperlink"/>
          <w:rFonts w:ascii="Sofia Sans" w:hAnsi="Sofia Sans"/>
          <w:sz w:val="20"/>
          <w:szCs w:val="20"/>
          <w:lang w:val="en-US"/>
        </w:rPr>
        <w:t>nek@nek.bg</w:t>
      </w:r>
    </w:hyperlink>
    <w:r w:rsidRPr="002651B8">
      <w:rPr>
        <w:rFonts w:ascii="Sofia Sans" w:hAnsi="Sofia Sans"/>
        <w:sz w:val="20"/>
        <w:szCs w:val="20"/>
      </w:rPr>
      <w:t xml:space="preserve">, </w:t>
    </w:r>
    <w:hyperlink r:id="rId2" w:history="1">
      <w:r w:rsidRPr="002651B8">
        <w:rPr>
          <w:rStyle w:val="Hyperlink"/>
          <w:rFonts w:ascii="Sofia Sans" w:hAnsi="Sofia Sans"/>
          <w:sz w:val="20"/>
          <w:szCs w:val="20"/>
          <w:lang w:val="en-US"/>
        </w:rPr>
        <w:t>www.nek.bg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9E52A" w14:textId="77777777" w:rsidR="001539A3" w:rsidRDefault="001539A3" w:rsidP="00953535">
      <w:pPr>
        <w:spacing w:after="0" w:line="240" w:lineRule="auto"/>
      </w:pPr>
      <w:r>
        <w:separator/>
      </w:r>
    </w:p>
  </w:footnote>
  <w:footnote w:type="continuationSeparator" w:id="0">
    <w:p w14:paraId="133C8C6E" w14:textId="77777777" w:rsidR="001539A3" w:rsidRDefault="001539A3" w:rsidP="00953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BDCB" w14:textId="77777777" w:rsidR="006E0F3F" w:rsidRDefault="006E0F3F" w:rsidP="006E0F3F">
    <w:pPr>
      <w:spacing w:after="0"/>
      <w:ind w:left="0"/>
      <w:jc w:val="right"/>
      <w:rPr>
        <w:rFonts w:ascii="Sofia Sans" w:hAnsi="Sofia Sans"/>
        <w:b/>
        <w:bCs/>
        <w:color w:val="00A2AB"/>
      </w:rPr>
    </w:pP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17AE54BF" wp14:editId="15F5D238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1204949910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1303EF1D" w14:textId="77777777" w:rsidR="006E0F3F" w:rsidRPr="00B712A5" w:rsidRDefault="006E0F3F" w:rsidP="006E0F3F">
    <w:pPr>
      <w:spacing w:after="0"/>
      <w:ind w:left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18F8E143" w14:textId="77777777" w:rsidR="006E0F3F" w:rsidRDefault="006E0F3F" w:rsidP="006E0F3F">
    <w:pPr>
      <w:pStyle w:val="Header"/>
      <w:ind w:left="0" w:firstLine="0"/>
      <w:rPr>
        <w:sz w:val="8"/>
        <w:szCs w:val="8"/>
        <w:lang w:val="en-US"/>
      </w:rPr>
    </w:pPr>
  </w:p>
  <w:p w14:paraId="1EE683E2" w14:textId="77777777" w:rsidR="006E0F3F" w:rsidRPr="00E05989" w:rsidRDefault="006E0F3F" w:rsidP="006E0F3F">
    <w:pPr>
      <w:pStyle w:val="Header"/>
      <w:ind w:left="0" w:firstLine="0"/>
      <w:rPr>
        <w:sz w:val="8"/>
        <w:szCs w:val="8"/>
        <w:lang w:val="en-US"/>
      </w:rPr>
    </w:pPr>
  </w:p>
  <w:p w14:paraId="0C5E45F4" w14:textId="77777777" w:rsidR="006E0F3F" w:rsidRPr="000350B7" w:rsidRDefault="006E0F3F" w:rsidP="006E0F3F">
    <w:pPr>
      <w:spacing w:after="0"/>
      <w:ind w:left="0"/>
      <w:jc w:val="right"/>
      <w:rPr>
        <w:color w:val="00A2AB"/>
      </w:rPr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1" layoutInCell="1" allowOverlap="0" wp14:anchorId="128E75FA" wp14:editId="7E50C42B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791BD3" id="Straight Connector 1" o:spid="_x0000_s1026" style="position:absolute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</w:p>
  <w:p w14:paraId="656926EC" w14:textId="77777777" w:rsidR="006E0F3F" w:rsidRDefault="006E0F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34E40"/>
    <w:multiLevelType w:val="hybridMultilevel"/>
    <w:tmpl w:val="15BE5D7C"/>
    <w:lvl w:ilvl="0" w:tplc="B768AF0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70" w:hanging="360"/>
      </w:pPr>
    </w:lvl>
    <w:lvl w:ilvl="2" w:tplc="0402001B" w:tentative="1">
      <w:start w:val="1"/>
      <w:numFmt w:val="lowerRoman"/>
      <w:lvlText w:val="%3."/>
      <w:lvlJc w:val="right"/>
      <w:pPr>
        <w:ind w:left="2490" w:hanging="180"/>
      </w:pPr>
    </w:lvl>
    <w:lvl w:ilvl="3" w:tplc="0402000F" w:tentative="1">
      <w:start w:val="1"/>
      <w:numFmt w:val="decimal"/>
      <w:lvlText w:val="%4."/>
      <w:lvlJc w:val="left"/>
      <w:pPr>
        <w:ind w:left="3210" w:hanging="360"/>
      </w:pPr>
    </w:lvl>
    <w:lvl w:ilvl="4" w:tplc="04020019" w:tentative="1">
      <w:start w:val="1"/>
      <w:numFmt w:val="lowerLetter"/>
      <w:lvlText w:val="%5."/>
      <w:lvlJc w:val="left"/>
      <w:pPr>
        <w:ind w:left="3930" w:hanging="360"/>
      </w:pPr>
    </w:lvl>
    <w:lvl w:ilvl="5" w:tplc="0402001B" w:tentative="1">
      <w:start w:val="1"/>
      <w:numFmt w:val="lowerRoman"/>
      <w:lvlText w:val="%6."/>
      <w:lvlJc w:val="right"/>
      <w:pPr>
        <w:ind w:left="4650" w:hanging="180"/>
      </w:pPr>
    </w:lvl>
    <w:lvl w:ilvl="6" w:tplc="0402000F" w:tentative="1">
      <w:start w:val="1"/>
      <w:numFmt w:val="decimal"/>
      <w:lvlText w:val="%7."/>
      <w:lvlJc w:val="left"/>
      <w:pPr>
        <w:ind w:left="5370" w:hanging="360"/>
      </w:pPr>
    </w:lvl>
    <w:lvl w:ilvl="7" w:tplc="04020019" w:tentative="1">
      <w:start w:val="1"/>
      <w:numFmt w:val="lowerLetter"/>
      <w:lvlText w:val="%8."/>
      <w:lvlJc w:val="left"/>
      <w:pPr>
        <w:ind w:left="6090" w:hanging="360"/>
      </w:pPr>
    </w:lvl>
    <w:lvl w:ilvl="8" w:tplc="0402001B" w:tentative="1">
      <w:start w:val="1"/>
      <w:numFmt w:val="lowerRoman"/>
      <w:lvlText w:val="%9."/>
      <w:lvlJc w:val="right"/>
      <w:pPr>
        <w:ind w:left="6810" w:hanging="180"/>
      </w:pPr>
    </w:lvl>
  </w:abstractNum>
  <w:num w:numId="1" w16cid:durableId="17330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61"/>
    <w:rsid w:val="00004213"/>
    <w:rsid w:val="0001224A"/>
    <w:rsid w:val="000350B7"/>
    <w:rsid w:val="00036399"/>
    <w:rsid w:val="0007369C"/>
    <w:rsid w:val="000867DF"/>
    <w:rsid w:val="000A7E65"/>
    <w:rsid w:val="000C4EE9"/>
    <w:rsid w:val="00101921"/>
    <w:rsid w:val="0012697D"/>
    <w:rsid w:val="0013070C"/>
    <w:rsid w:val="001539A3"/>
    <w:rsid w:val="00160A61"/>
    <w:rsid w:val="00180397"/>
    <w:rsid w:val="00187489"/>
    <w:rsid w:val="00195B19"/>
    <w:rsid w:val="001B25D5"/>
    <w:rsid w:val="001E1819"/>
    <w:rsid w:val="00206A2D"/>
    <w:rsid w:val="00257A12"/>
    <w:rsid w:val="00260068"/>
    <w:rsid w:val="00261C8F"/>
    <w:rsid w:val="00261FCD"/>
    <w:rsid w:val="002654E4"/>
    <w:rsid w:val="0029078D"/>
    <w:rsid w:val="002928AC"/>
    <w:rsid w:val="00294FEF"/>
    <w:rsid w:val="002C455E"/>
    <w:rsid w:val="0033480D"/>
    <w:rsid w:val="0034195E"/>
    <w:rsid w:val="003425D4"/>
    <w:rsid w:val="00362052"/>
    <w:rsid w:val="00394B6C"/>
    <w:rsid w:val="003B040B"/>
    <w:rsid w:val="003B3DEB"/>
    <w:rsid w:val="003C0F97"/>
    <w:rsid w:val="003E13EF"/>
    <w:rsid w:val="0041717B"/>
    <w:rsid w:val="004377A9"/>
    <w:rsid w:val="00444D5F"/>
    <w:rsid w:val="004B2D6C"/>
    <w:rsid w:val="004E6CD8"/>
    <w:rsid w:val="00533D0C"/>
    <w:rsid w:val="005750E8"/>
    <w:rsid w:val="005C08D1"/>
    <w:rsid w:val="005E309E"/>
    <w:rsid w:val="005E4B67"/>
    <w:rsid w:val="006302A4"/>
    <w:rsid w:val="00632BFA"/>
    <w:rsid w:val="00644381"/>
    <w:rsid w:val="00665B46"/>
    <w:rsid w:val="006666B7"/>
    <w:rsid w:val="006702B9"/>
    <w:rsid w:val="00696A52"/>
    <w:rsid w:val="006976B1"/>
    <w:rsid w:val="00697DF4"/>
    <w:rsid w:val="006C42C1"/>
    <w:rsid w:val="006E0F3F"/>
    <w:rsid w:val="00770576"/>
    <w:rsid w:val="00784436"/>
    <w:rsid w:val="007C5EE0"/>
    <w:rsid w:val="007E2A97"/>
    <w:rsid w:val="007F0420"/>
    <w:rsid w:val="00821D93"/>
    <w:rsid w:val="008235D3"/>
    <w:rsid w:val="00837805"/>
    <w:rsid w:val="00844113"/>
    <w:rsid w:val="008826EF"/>
    <w:rsid w:val="008E1704"/>
    <w:rsid w:val="009134C2"/>
    <w:rsid w:val="00923DCE"/>
    <w:rsid w:val="009258B6"/>
    <w:rsid w:val="009269E2"/>
    <w:rsid w:val="009304FC"/>
    <w:rsid w:val="00953535"/>
    <w:rsid w:val="00973B47"/>
    <w:rsid w:val="009B7A39"/>
    <w:rsid w:val="009C34C6"/>
    <w:rsid w:val="009F523E"/>
    <w:rsid w:val="00A13529"/>
    <w:rsid w:val="00A2713F"/>
    <w:rsid w:val="00A35B49"/>
    <w:rsid w:val="00A74A71"/>
    <w:rsid w:val="00A77A5D"/>
    <w:rsid w:val="00A8262C"/>
    <w:rsid w:val="00A850F9"/>
    <w:rsid w:val="00A97D1A"/>
    <w:rsid w:val="00AA4C75"/>
    <w:rsid w:val="00B24EAB"/>
    <w:rsid w:val="00B30B1D"/>
    <w:rsid w:val="00B41907"/>
    <w:rsid w:val="00B557AF"/>
    <w:rsid w:val="00B712A5"/>
    <w:rsid w:val="00B9033C"/>
    <w:rsid w:val="00B96545"/>
    <w:rsid w:val="00BB699E"/>
    <w:rsid w:val="00BB74BC"/>
    <w:rsid w:val="00BE6970"/>
    <w:rsid w:val="00C20978"/>
    <w:rsid w:val="00C53C4F"/>
    <w:rsid w:val="00C65FDB"/>
    <w:rsid w:val="00C713C7"/>
    <w:rsid w:val="00C82541"/>
    <w:rsid w:val="00CE6914"/>
    <w:rsid w:val="00D02E14"/>
    <w:rsid w:val="00D40C19"/>
    <w:rsid w:val="00D42D76"/>
    <w:rsid w:val="00D5290B"/>
    <w:rsid w:val="00D538EC"/>
    <w:rsid w:val="00D6116C"/>
    <w:rsid w:val="00D74D2F"/>
    <w:rsid w:val="00DB581E"/>
    <w:rsid w:val="00DC3762"/>
    <w:rsid w:val="00DE445E"/>
    <w:rsid w:val="00DF5F14"/>
    <w:rsid w:val="00E05989"/>
    <w:rsid w:val="00E2178D"/>
    <w:rsid w:val="00E32628"/>
    <w:rsid w:val="00E37E4F"/>
    <w:rsid w:val="00E40EA0"/>
    <w:rsid w:val="00E811ED"/>
    <w:rsid w:val="00E96F08"/>
    <w:rsid w:val="00EB5246"/>
    <w:rsid w:val="00EF2F24"/>
    <w:rsid w:val="00F16E17"/>
    <w:rsid w:val="00F23A4B"/>
    <w:rsid w:val="00F463B5"/>
    <w:rsid w:val="00FD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6AB04"/>
  <w15:chartTrackingRefBased/>
  <w15:docId w15:val="{EF4197A1-5D10-458B-A38C-67CB1755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397"/>
    <w:pPr>
      <w:spacing w:after="185" w:line="216" w:lineRule="auto"/>
      <w:ind w:left="1234" w:firstLine="9"/>
      <w:jc w:val="both"/>
    </w:pPr>
    <w:rPr>
      <w:rFonts w:ascii="Calibri" w:hAnsi="Calibri" w:cs="Calibri"/>
      <w:color w:val="000000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535"/>
    <w:rPr>
      <w:rFonts w:ascii="Calibri" w:hAnsi="Calibri" w:cs="Calibri"/>
      <w:color w:val="000000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3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535"/>
    <w:rPr>
      <w:rFonts w:ascii="Calibri" w:hAnsi="Calibri" w:cs="Calibri"/>
      <w:color w:val="000000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535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5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21D9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bg-BG"/>
    </w:rPr>
  </w:style>
  <w:style w:type="table" w:customStyle="1" w:styleId="TableGrid3">
    <w:name w:val="Table Grid3"/>
    <w:basedOn w:val="TableNormal"/>
    <w:next w:val="TableGrid"/>
    <w:uiPriority w:val="39"/>
    <w:rsid w:val="00AA4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A4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819"/>
    <w:pPr>
      <w:ind w:left="720"/>
      <w:contextualSpacing/>
    </w:pPr>
  </w:style>
  <w:style w:type="table" w:customStyle="1" w:styleId="TableGrid6">
    <w:name w:val="Table Grid6"/>
    <w:basedOn w:val="TableNormal"/>
    <w:next w:val="TableGrid"/>
    <w:uiPriority w:val="39"/>
    <w:rsid w:val="001E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k@appk.government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ek.bg" TargetMode="External"/><Relationship Id="rId1" Type="http://schemas.openxmlformats.org/officeDocument/2006/relationships/hyperlink" Target="mailto:nek@nek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6" Type="http://schemas.openxmlformats.org/package/2006/relationships/digital-signature/signature" Target="sig6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uPvtxVUE05fum6D+mq0Coij1FcuGMWHSw2IXUm2Ph+E=</DigestValue>
    </Reference>
    <Reference Type="http://www.w3.org/2000/09/xmldsig#Object" URI="#idOfficeObject">
      <DigestMethod Algorithm="http://www.w3.org/2001/04/xmlenc#sha256"/>
      <DigestValue>Oq2g/35r8/CiWn/bexjTIaE48bE0kJrXj5lIYuxs2l8=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FocBjBwKxTcC+VNY7bkYdy8Xdn8npMzWptrOF382Dt0=</DigestValue>
    </Reference>
    <Reference Type="http://www.w3.org/2000/09/xmldsig#Object" URI="#idValidSigLnImg">
      <DigestMethod Algorithm="http://www.w3.org/2001/04/xmlenc#sha256"/>
      <DigestValue>zkgSq9ddz/6Pxwj9MNakRgg4W4VzlBSV5cBHiKRFj18=</DigestValue>
    </Reference>
    <Reference Type="http://www.w3.org/2000/09/xmldsig#Object" URI="#idInvalidSigLnImg">
      <DigestMethod Algorithm="http://www.w3.org/2001/04/xmlenc#sha256"/>
      <DigestValue>hCDD97Z/lxbl7rE7AiJlg1X99AT4uj05+0FgnZq0zg8=</DigestValue>
    </Reference>
  </SignedInfo>
  <SignatureValue>ew1zu8Bghmv7OsUf7muxvOZAltIIyycb8LWwTFW7J4pQe+RKy+E61NBuz7SdIkxqNIqQ7c+f7zQC
NRJhuAoxWd4nShhocy4fMWMx1uGeg2H4cIe0u/yFHTRCLx8dxmlVZ3qWLi0Q7h+JD3ihxqWO65MS
EOkkmfDTnn6YCqUOqAoI4+HLQOn8IIrb+hGpwdAddud50IIevHDNGAj1hu/7abhAWBzHfyJ//iKk
5nb+lUp7/gYwC/1d+x0xMKQevuTysboSqIvAn9zcVeA5IhRqGvZIAhnIPa2rWgFc6g6kqmrToD9y
o1lcwpXgrjiVID0ERrcdPOZG3jUDmRffNTQZyTD0/IM+dOtyDPshCn15SL/2lS37tE4z3WTMlKt3
DtsZ4Z3nFcp/mphvKA4XaN6iKG+RkazJXX7PYCp5cHmboT4TmydPScDcMNDCqMPx8AQMumYbjSa7
dCJwhsvff8NMv8fB1ZdiTQ5pUjm0f4cbLvKPbQ8kc36+cT1Oh2CNyafS</SignatureValue>
  <KeyInfo>
    <X509Data>
      <X509Certificate>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qo+LWsWnDB+vJBr6yq+NYx5w9TIDzmuTyn53W+p/fbc=</DigestValue>
      </Reference>
      <Reference URI="/word/_rels/fontTable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fD9tHudaOtoemC6Kt9TC18qA4P5iFOSWvDyYxa89NCg=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v6bkaqPOHXYsdEt2/8GVwwJP5YAfLVxAMZQcT8LeJ/A=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document.xml?ContentType=application/vnd.openxmlformats-officedocument.wordprocessingml.document.main+xml">
        <DigestMethod Algorithm="http://www.w3.org/2001/04/xmlenc#sha256"/>
        <DigestValue>ov13XnIJdm+nWneUHH9H75zPYBuepPMYlmlTTx0N8DQ=</DigestValue>
      </Reference>
      <Reference URI="/word/endnotes.xml?ContentType=application/vnd.openxmlformats-officedocument.wordprocessingml.endnotes+xml">
        <DigestMethod Algorithm="http://www.w3.org/2001/04/xmlenc#sha256"/>
        <DigestValue>S5HdsrxpWWh3hAYPKrgo/Gahc9cF9ruSHpccGUN3wbk=</DigestValue>
      </Reference>
      <Reference URI="/word/fonts/font1.odttf?ContentType=application/vnd.openxmlformats-officedocument.obfuscatedFont">
        <DigestMethod Algorithm="http://www.w3.org/2001/04/xmlenc#sha256"/>
        <DigestValue>zQpI33vDKSwZzW+qVzXYo9i8yxV7Fp62a/+OJHrUmqI=</DigestValue>
      </Reference>
      <Reference URI="/word/fonts/font2.odttf?ContentType=application/vnd.openxmlformats-officedocument.obfuscatedFont">
        <DigestMethod Algorithm="http://www.w3.org/2001/04/xmlenc#sha256"/>
        <DigestValue>oE++atVCdf+ksbO/DDjl3j46ZquuaB6xJwFxEZoRLqc=</DigestValue>
      </Reference>
      <Reference URI="/word/fonts/font3.odttf?ContentType=application/vnd.openxmlformats-officedocument.obfuscatedFont">
        <DigestMethod Algorithm="http://www.w3.org/2001/04/xmlenc#sha256"/>
        <DigestValue>koGOf+IQFQCDyNhCf2fW8cBonEiNcBsZ0+S9Wf9qsQg=</DigestValue>
      </Reference>
      <Reference URI="/word/fonts/font4.odttf?ContentType=application/vnd.openxmlformats-officedocument.obfuscatedFont">
        <DigestMethod Algorithm="http://www.w3.org/2001/04/xmlenc#sha256"/>
        <DigestValue>SHvwi0C4gqox0jsNFXU075/o1GEye0NUagFJzlXIjRs=</DigestValue>
      </Reference>
      <Reference URI="/word/fonts/font5.odttf?ContentType=application/vnd.openxmlformats-officedocument.obfuscatedFont">
        <DigestMethod Algorithm="http://www.w3.org/2001/04/xmlenc#sha256"/>
        <DigestValue>Gx8dyy61wV08PU94Zej6T1Eb/X8HqMotLG1MUswscE0=</DigestValue>
      </Reference>
      <Reference URI="/word/fonts/font6.odttf?ContentType=application/vnd.openxmlformats-officedocument.obfuscatedFont">
        <DigestMethod Algorithm="http://www.w3.org/2001/04/xmlenc#sha256"/>
        <DigestValue>H3C8ZI17mJjPa8Z/xWKM1MKf7+XiRwLrCfEBo58tzNE=</DigestValue>
      </Reference>
      <Reference URI="/word/fonts/font7.odttf?ContentType=application/vnd.openxmlformats-officedocument.obfuscatedFont">
        <DigestMethod Algorithm="http://www.w3.org/2001/04/xmlenc#sha256"/>
        <DigestValue>pDV87npcBJDh6czbfbbRTMDSVC1yI324j4TCqwldTVk=</DigestValue>
      </Reference>
      <Reference URI="/word/fonts/font8.odttf?ContentType=application/vnd.openxmlformats-officedocument.obfuscatedFont">
        <DigestMethod Algorithm="http://www.w3.org/2001/04/xmlenc#sha256"/>
        <DigestValue>ckFAzAnsGhEDJDjtsOtm9zFbNJbgtAgauX/Lto9WXpM=</DigestValue>
      </Reference>
      <Reference URI="/word/fonts/font9.odttf?ContentType=application/vnd.openxmlformats-officedocument.obfuscatedFont">
        <DigestMethod Algorithm="http://www.w3.org/2001/04/xmlenc#sha256"/>
        <DigestValue>sBxVE4PUyimwhPeVaK0q/u5RdqvQezC45hjw+3BGNh0=</DigestValue>
      </Reference>
      <Reference URI="/word/fontTable.xml?ContentType=application/vnd.openxmlformats-officedocument.wordprocessingml.fontTable+xml">
        <DigestMethod Algorithm="http://www.w3.org/2001/04/xmlenc#sha256"/>
        <DigestValue>lu75wvBP+uCjKpPO2fhOcUQHWBhEWSlaitWTUj/z1Os=</DigestValue>
      </Reference>
      <Reference URI="/word/footer1.xml?ContentType=application/vnd.openxmlformats-officedocument.wordprocessingml.footer+xml">
        <DigestMethod Algorithm="http://www.w3.org/2001/04/xmlenc#sha256"/>
        <DigestValue>rYps7SLNYbR8cpGEukta8Jn0+fEf5DSQqV2LN6pLbJc=</DigestValue>
      </Reference>
      <Reference URI="/word/footer2.xml?ContentType=application/vnd.openxmlformats-officedocument.wordprocessingml.footer+xml">
        <DigestMethod Algorithm="http://www.w3.org/2001/04/xmlenc#sha256"/>
        <DigestValue>soCfMF3p3ZOM++MQoUpBDwoOK5tFrmc8ABuB3UDVcto=</DigestValue>
      </Reference>
      <Reference URI="/word/footnotes.xml?ContentType=application/vnd.openxmlformats-officedocument.wordprocessingml.footnotes+xml">
        <DigestMethod Algorithm="http://www.w3.org/2001/04/xmlenc#sha256"/>
        <DigestValue>7gBjYaASvwAlcR//EEdezXdFv0YyEUnu9W+YiTy0WEs=</DigestValue>
      </Reference>
      <Reference URI="/word/header1.xml?ContentType=application/vnd.openxmlformats-officedocument.wordprocessingml.header+xml">
        <DigestMethod Algorithm="http://www.w3.org/2001/04/xmlenc#sha256"/>
        <DigestValue>2UoQos9CiSZ+BlS7UadvXemMHNj4TgQk9qx08v4p5d4=</DigestValue>
      </Reference>
      <Reference URI="/word/media/image1.emf?ContentType=image/x-emf">
        <DigestMethod Algorithm="http://www.w3.org/2001/04/xmlenc#sha256"/>
        <DigestValue>+U6h91iIehhsPNPvLpTL/WMGcN6efLxoQTJtKcnGumc=</DigestValue>
      </Reference>
      <Reference URI="/word/media/image2.emf?ContentType=image/x-emf">
        <DigestMethod Algorithm="http://www.w3.org/2001/04/xmlenc#sha256"/>
        <DigestValue>TLXrCd6VXtGC8FycTWjPiAoKnqLaf8TDxQ0f/ZJKw4I=</DigestValue>
      </Reference>
      <Reference URI="/word/media/image3.png?ContentType=image/png">
        <DigestMethod Algorithm="http://www.w3.org/2001/04/xmlenc#sha256"/>
        <DigestValue>fgGygj9+2xsRIq8GVX0zZi0ffTJZPUyVzzpNmLKDuAg=</DigestValue>
      </Reference>
      <Reference URI="/word/numbering.xml?ContentType=application/vnd.openxmlformats-officedocument.wordprocessingml.numbering+xml">
        <DigestMethod Algorithm="http://www.w3.org/2001/04/xmlenc#sha256"/>
        <DigestValue>WHc9assyxajJOkuF2xu52rkPj3AmMu74DbuUlnWUOwI=</DigestValue>
      </Reference>
      <Reference URI="/word/settings.xml?ContentType=application/vnd.openxmlformats-officedocument.wordprocessingml.settings+xml">
        <DigestMethod Algorithm="http://www.w3.org/2001/04/xmlenc#sha256"/>
        <DigestValue>rKBKwcTBPWHcQ/7F4l0BOmbY4BzB8jwgXusXbvnziVg=</DigestValue>
      </Reference>
      <Reference URI="/word/styles.xml?ContentType=application/vnd.openxmlformats-officedocument.wordprocessingml.styles+xml">
        <DigestMethod Algorithm="http://www.w3.org/2001/04/xmlenc#sha256"/>
        <DigestValue>wBWFmO4ai6X43x/VXhgrER56zns0xvIkMXZC8rFEUi0=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08UZVU+WOXo1Bqn8uyakRclG3OPItIw6HLT9hVqyyiA=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2026-07-16T11:28:27Z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{57503EC4-07CF-4227-BB42-2F6E75015876}</SetupID>
          <SignatureText>ГД</SignatureText>
          <SignatureImage/>
          <SignatureComments/>
          <WindowsVersion>10.0</WindowsVersion>
          <OfficeVersion>16.0.20131/27</OfficeVersion>
          <ApplicationVersion>16.0.20131</ApplicationVersion>
          <Monitors>2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2026-07-16T11:28:27Z</xd:SigningTime>
          <xd:SigningCertificate>
            <xd:Cert>
              <xd:CertDigest>
                <DigestMethod Algorithm="http://www.w3.org/2001/04/xmlenc#sha256"/>
                <DigestValue>PR5D+mUyXSMkPz4a6gJPbDL/lZs4TCFrSY5L9bvM5jA=</DigestValue>
              </xd:CertDigest>
              <xd:IssuerSerial>
                <X509IssuerName>CN=B-Trust Operational Qualified CA, OU=B-Trust, O=BORICA AD, OID.2.5.4.97=NTRBG-201230426, C=BG</X509IssuerName>
                <X509SerialNumber>2094524154458352735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7GgAAgA0AACBFTUYAAAEA5BgAAJo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dXXQQAA2EG7AAAABAAAAAwAAABMAAAAAAAAAAAAAAAAAAAA//////////9kAAAAMQA2AC4ANwAuADIAMAAyADYAIAAzBC4ABgAAAAYAAAADAAAABgAAAAMAAAAGAAAABgAAAAYAAAAGAAAAAwAAAAUAAAADAAAASwAAAEAAAAAwAAAABQAAACAAAAABAAAAAQAAABAAAAAAAAAAAAAAAAABAACAAAAAAAAAAAAAAAAAAQAAg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dXXQQAA2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9AAAARwAAACkAAAAzAAAAF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+AAAASAAAACUAAAAMAAAABAAAAFQAAABYAAAAKgAAADMAAAA8AAAARwAAAAEAAABV1ddBAADYQSoAAAAzAAAAAgAAAEwAAAAAAAAAAAAAAAAAAAD//////////1AAAAATBBQECAAAAAs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</Object>
  <Object Id="idInvalidSigLnImg">AQAAAGwAAAAAAAAAAAAAAP8AAAB/AAAAAAAAAAAAAAD7GgAAgA0AACBFTUYAAAEAUB4AAKE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dXXQQAA2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1ddBAADY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D0AAABHAAAAKQAAADMAAAAV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D4AAABIAAAAJQAAAAwAAAAEAAAAVAAAAFgAAAAqAAAAMwAAADwAAABHAAAAAQAAAFXV10EAANhBKgAAADMAAAACAAAATAAAAAAAAAAAAAAAAAAAAP//////////UAAAABMEFAQIAAAAC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z0re/yhUrl9fFsi9bZ3Om/nNoKY0vpGGBSJwToShGYk=</DigestValue>
    </Reference>
    <Reference Type="http://www.w3.org/2000/09/xmldsig#Object" URI="#idOfficeObject">
      <DigestMethod Algorithm="http://www.w3.org/2001/04/xmlenc#sha256"/>
      <DigestValue>o8ApgM9h9j1WMuAbxMC33YDRDKy6hIvTODou/+O8okU=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tb+vDBWOSvzamSUiBkIbYW2DaKxWp06HqT0zIDmZlTo=</DigestValue>
    </Reference>
    <Reference Type="http://www.w3.org/2000/09/xmldsig#Object" URI="#idValidSigLnImg">
      <DigestMethod Algorithm="http://www.w3.org/2001/04/xmlenc#sha256"/>
      <DigestValue>MT19GcLqnLZn2bNKebR6lCvFMp8ek50gwc6Ey/GsS7E=</DigestValue>
    </Reference>
    <Reference Type="http://www.w3.org/2000/09/xmldsig#Object" URI="#idInvalidSigLnImg">
      <DigestMethod Algorithm="http://www.w3.org/2001/04/xmlenc#sha256"/>
      <DigestValue>YbtjPTd5vHy6tdbe77lLANLkC3LvqV/fO6FV4ZTbEqg=</DigestValue>
    </Reference>
  </SignedInfo>
  <SignatureValue>eXsOYIj98ZbHhYXQKUFvHHa6U3ussz3EjqbL/vfU12pzxTchmFW/GBRkr/zQ5mJY+/gXskd/pM3s
u9aIHS65/kzl2xPPYtP/+0lAei+A+ZFQNkNMqC/NJ5EB6CCZ7NBx2jYBV3GbUA6JlHamKYOcWMCu
aa2OwF1vV1qtE/OtZVx7aVET7ki5QnyTt5uWERJdFEXgzX3BqVGDfKM8MNKArzghlQdjS7emJ1go
SD0AZJCeZpKycdq1ogr3Cpq74EMSeoteQ2ifIeirfwCuGW9r5MC03eNFVRM4/vG2LfQKCzbonbse
llWWGPd6ATzNeMIJ3aw3rWWG71eA0ZY4hKqflg==</SignatureValue>
  <KeyInfo>
    <X509Data>
      <X509Certificate>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qo+LWsWnDB+vJBr6yq+NYx5w9TIDzmuTyn53W+p/fbc=</DigestValue>
      </Reference>
      <Reference URI="/word/_rels/fontTable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fD9tHudaOtoemC6Kt9TC18qA4P5iFOSWvDyYxa89NCg=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v6bkaqPOHXYsdEt2/8GVwwJP5YAfLVxAMZQcT8LeJ/A=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document.xml?ContentType=application/vnd.openxmlformats-officedocument.wordprocessingml.document.main+xml">
        <DigestMethod Algorithm="http://www.w3.org/2001/04/xmlenc#sha256"/>
        <DigestValue>ov13XnIJdm+nWneUHH9H75zPYBuepPMYlmlTTx0N8DQ=</DigestValue>
      </Reference>
      <Reference URI="/word/endnotes.xml?ContentType=application/vnd.openxmlformats-officedocument.wordprocessingml.endnotes+xml">
        <DigestMethod Algorithm="http://www.w3.org/2001/04/xmlenc#sha256"/>
        <DigestValue>S5HdsrxpWWh3hAYPKrgo/Gahc9cF9ruSHpccGUN3wbk=</DigestValue>
      </Reference>
      <Reference URI="/word/fonts/font1.odttf?ContentType=application/vnd.openxmlformats-officedocument.obfuscatedFont">
        <DigestMethod Algorithm="http://www.w3.org/2001/04/xmlenc#sha256"/>
        <DigestValue>zQpI33vDKSwZzW+qVzXYo9i8yxV7Fp62a/+OJHrUmqI=</DigestValue>
      </Reference>
      <Reference URI="/word/fonts/font2.odttf?ContentType=application/vnd.openxmlformats-officedocument.obfuscatedFont">
        <DigestMethod Algorithm="http://www.w3.org/2001/04/xmlenc#sha256"/>
        <DigestValue>oE++atVCdf+ksbO/DDjl3j46ZquuaB6xJwFxEZoRLqc=</DigestValue>
      </Reference>
      <Reference URI="/word/fonts/font3.odttf?ContentType=application/vnd.openxmlformats-officedocument.obfuscatedFont">
        <DigestMethod Algorithm="http://www.w3.org/2001/04/xmlenc#sha256"/>
        <DigestValue>koGOf+IQFQCDyNhCf2fW8cBonEiNcBsZ0+S9Wf9qsQg=</DigestValue>
      </Reference>
      <Reference URI="/word/fonts/font4.odttf?ContentType=application/vnd.openxmlformats-officedocument.obfuscatedFont">
        <DigestMethod Algorithm="http://www.w3.org/2001/04/xmlenc#sha256"/>
        <DigestValue>SHvwi0C4gqox0jsNFXU075/o1GEye0NUagFJzlXIjRs=</DigestValue>
      </Reference>
      <Reference URI="/word/fonts/font5.odttf?ContentType=application/vnd.openxmlformats-officedocument.obfuscatedFont">
        <DigestMethod Algorithm="http://www.w3.org/2001/04/xmlenc#sha256"/>
        <DigestValue>Gx8dyy61wV08PU94Zej6T1Eb/X8HqMotLG1MUswscE0=</DigestValue>
      </Reference>
      <Reference URI="/word/fonts/font6.odttf?ContentType=application/vnd.openxmlformats-officedocument.obfuscatedFont">
        <DigestMethod Algorithm="http://www.w3.org/2001/04/xmlenc#sha256"/>
        <DigestValue>H3C8ZI17mJjPa8Z/xWKM1MKf7+XiRwLrCfEBo58tzNE=</DigestValue>
      </Reference>
      <Reference URI="/word/fonts/font7.odttf?ContentType=application/vnd.openxmlformats-officedocument.obfuscatedFont">
        <DigestMethod Algorithm="http://www.w3.org/2001/04/xmlenc#sha256"/>
        <DigestValue>pDV87npcBJDh6czbfbbRTMDSVC1yI324j4TCqwldTVk=</DigestValue>
      </Reference>
      <Reference URI="/word/fonts/font8.odttf?ContentType=application/vnd.openxmlformats-officedocument.obfuscatedFont">
        <DigestMethod Algorithm="http://www.w3.org/2001/04/xmlenc#sha256"/>
        <DigestValue>ckFAzAnsGhEDJDjtsOtm9zFbNJbgtAgauX/Lto9WXpM=</DigestValue>
      </Reference>
      <Reference URI="/word/fonts/font9.odttf?ContentType=application/vnd.openxmlformats-officedocument.obfuscatedFont">
        <DigestMethod Algorithm="http://www.w3.org/2001/04/xmlenc#sha256"/>
        <DigestValue>sBxVE4PUyimwhPeVaK0q/u5RdqvQezC45hjw+3BGNh0=</DigestValue>
      </Reference>
      <Reference URI="/word/fontTable.xml?ContentType=application/vnd.openxmlformats-officedocument.wordprocessingml.fontTable+xml">
        <DigestMethod Algorithm="http://www.w3.org/2001/04/xmlenc#sha256"/>
        <DigestValue>lu75wvBP+uCjKpPO2fhOcUQHWBhEWSlaitWTUj/z1Os=</DigestValue>
      </Reference>
      <Reference URI="/word/footer1.xml?ContentType=application/vnd.openxmlformats-officedocument.wordprocessingml.footer+xml">
        <DigestMethod Algorithm="http://www.w3.org/2001/04/xmlenc#sha256"/>
        <DigestValue>rYps7SLNYbR8cpGEukta8Jn0+fEf5DSQqV2LN6pLbJc=</DigestValue>
      </Reference>
      <Reference URI="/word/footer2.xml?ContentType=application/vnd.openxmlformats-officedocument.wordprocessingml.footer+xml">
        <DigestMethod Algorithm="http://www.w3.org/2001/04/xmlenc#sha256"/>
        <DigestValue>soCfMF3p3ZOM++MQoUpBDwoOK5tFrmc8ABuB3UDVcto=</DigestValue>
      </Reference>
      <Reference URI="/word/footnotes.xml?ContentType=application/vnd.openxmlformats-officedocument.wordprocessingml.footnotes+xml">
        <DigestMethod Algorithm="http://www.w3.org/2001/04/xmlenc#sha256"/>
        <DigestValue>7gBjYaASvwAlcR//EEdezXdFv0YyEUnu9W+YiTy0WEs=</DigestValue>
      </Reference>
      <Reference URI="/word/header1.xml?ContentType=application/vnd.openxmlformats-officedocument.wordprocessingml.header+xml">
        <DigestMethod Algorithm="http://www.w3.org/2001/04/xmlenc#sha256"/>
        <DigestValue>2UoQos9CiSZ+BlS7UadvXemMHNj4TgQk9qx08v4p5d4=</DigestValue>
      </Reference>
      <Reference URI="/word/media/image1.emf?ContentType=image/x-emf">
        <DigestMethod Algorithm="http://www.w3.org/2001/04/xmlenc#sha256"/>
        <DigestValue>+U6h91iIehhsPNPvLpTL/WMGcN6efLxoQTJtKcnGumc=</DigestValue>
      </Reference>
      <Reference URI="/word/media/image2.emf?ContentType=image/x-emf">
        <DigestMethod Algorithm="http://www.w3.org/2001/04/xmlenc#sha256"/>
        <DigestValue>TLXrCd6VXtGC8FycTWjPiAoKnqLaf8TDxQ0f/ZJKw4I=</DigestValue>
      </Reference>
      <Reference URI="/word/media/image3.png?ContentType=image/png">
        <DigestMethod Algorithm="http://www.w3.org/2001/04/xmlenc#sha256"/>
        <DigestValue>fgGygj9+2xsRIq8GVX0zZi0ffTJZPUyVzzpNmLKDuAg=</DigestValue>
      </Reference>
      <Reference URI="/word/numbering.xml?ContentType=application/vnd.openxmlformats-officedocument.wordprocessingml.numbering+xml">
        <DigestMethod Algorithm="http://www.w3.org/2001/04/xmlenc#sha256"/>
        <DigestValue>WHc9assyxajJOkuF2xu52rkPj3AmMu74DbuUlnWUOwI=</DigestValue>
      </Reference>
      <Reference URI="/word/settings.xml?ContentType=application/vnd.openxmlformats-officedocument.wordprocessingml.settings+xml">
        <DigestMethod Algorithm="http://www.w3.org/2001/04/xmlenc#sha256"/>
        <DigestValue>rKBKwcTBPWHcQ/7F4l0BOmbY4BzB8jwgXusXbvnziVg=</DigestValue>
      </Reference>
      <Reference URI="/word/styles.xml?ContentType=application/vnd.openxmlformats-officedocument.wordprocessingml.styles+xml">
        <DigestMethod Algorithm="http://www.w3.org/2001/04/xmlenc#sha256"/>
        <DigestValue>wBWFmO4ai6X43x/VXhgrER56zns0xvIkMXZC8rFEUi0=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08UZVU+WOXo1Bqn8uyakRclG3OPItIw6HLT9hVqyyiA=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2026-07-16T11:58:21Z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{ADD93A80-6E60-4DF1-A2FF-FA75D8FC2755}</SetupID>
          <SignatureText> ЦУ-05-1297-2/16.07.2026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2026-07-16T11:58:21Z</xd:SigningTime>
          <xd:SigningCertificate>
            <xd:Cert>
              <xd:CertDigest>
                <DigestMethod Algorithm="http://www.w3.org/2001/04/xmlenc#sha256"/>
                <DigestValue>DsDogjyKl3Q2cMlEzsG26C1fcNBmIWhnPxBsW/baZLM=</DigestValue>
              </xd:CertDigest>
              <xd:IssuerSerial>
                <X509IssuerName>CN=B-Trust Operational Qualified CA, OU=B-Trust, O=BORICA AD, OID.2.5.4.97=NTRBG-201230426, C=BG</X509IssuerName>
                <X509SerialNumber>5398193026406866859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7GgAAgA0AACBFTUYAAAEAeBoAAKI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dXXQQAA2EG7AAAABAAAAAwAAABMAAAAAAAAAAAAAAAAAAAA//////////9kAAAAMQA2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dXXQQAA2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w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pAAAASAAAACUAAAAMAAAABAAAAFQAAADcAAAAKgAAADMAAADnAAAARwAAAAEAAABV1ddBAADYQSoAAAAzAAAAGAAAAEwAAAAAAAAAAAAAAAAAAAD//////////3wAAAAgACYEIwQtADAANQAtADEAMgA5ADcALQAyAC8AMQA2AC4AMAA3AC4AMgAwADIANgAEAAAADAAAAAkAAAAGAAAACQAAAAkAAAAGAAAACQAAAAkAAAAJAAAACQAAAAY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cAAAAAoAAABQAAAALAAAAFwAAAABAAAAVdXXQQAA2E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</Object>
  <Object Id="idInvalidSigLnImg">AQAAAGwAAAAAAAAAAAAAAP8AAAB/AAAAAAAAAAAAAAD7GgAAgA0AACBFTUYAAAEA9B4AAKk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dXXQQAA2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1ddBAADY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gAAABHAAAAKQAAADMAAADA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OkAAABIAAAAJQAAAAwAAAAEAAAAVAAAANwAAAAqAAAAMwAAAOcAAABHAAAAAQAAAFXV10EAANhBKgAAADMAAAAYAAAATAAAAAAAAAAAAAAAAAAAAP//////////fAAAACAAJgQjBC0AMAA1AC0AMQAyADkANwAtADIALwAxADYALgAwADcALgAyADAAMgA2AAQAAAAMAAAACQAAAAYAAAAJAAAACQAAAAYAAAAJAAAACQAAAAkAAAAJAAAABg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BwAAAACgAAAFAAAAAsAAAAXAAAAAEAAABV1ddBAADYQQoAAABQAAAABgAAAEwAAAAAAAAAAAAAAAAAAAD//////////1gAAAAgBDUEMwQuACAAFiEG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Vesela Babinova</dc:creator>
  <cp:keywords/>
  <dc:description/>
  <cp:lastModifiedBy>Silviya Dimitrova</cp:lastModifiedBy>
  <cp:revision>5</cp:revision>
  <cp:lastPrinted>2024-04-01T14:41:00Z</cp:lastPrinted>
  <dcterms:created xsi:type="dcterms:W3CDTF">2026-07-10T07:42:00Z</dcterms:created>
  <dcterms:modified xsi:type="dcterms:W3CDTF">2026-07-16T08:08:00Z</dcterms:modified>
</cp:coreProperties>
</file>