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FDCA" w14:textId="315844E6" w:rsidR="00851801" w:rsidRPr="00851801" w:rsidRDefault="005527C3" w:rsidP="00851801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1801">
        <w:rPr>
          <w:rFonts w:ascii="Times New Roman" w:hAnsi="Times New Roman" w:cs="Times New Roman"/>
          <w:b/>
          <w:bCs/>
          <w:sz w:val="32"/>
          <w:szCs w:val="32"/>
        </w:rPr>
        <w:t>О Б Я В А</w:t>
      </w:r>
    </w:p>
    <w:p w14:paraId="34CF9CB5" w14:textId="1E284D62" w:rsidR="005527C3" w:rsidRDefault="000E778B" w:rsidP="00851801">
      <w:pPr>
        <w:ind w:firstLine="357"/>
        <w:jc w:val="both"/>
        <w:rPr>
          <w:rFonts w:ascii="Times New Roman" w:hAnsi="Times New Roman" w:cs="Times New Roman"/>
          <w:bCs/>
        </w:rPr>
      </w:pPr>
      <w:r w:rsidRPr="00851801">
        <w:rPr>
          <w:rFonts w:ascii="Times New Roman" w:hAnsi="Times New Roman" w:cs="Times New Roman"/>
          <w:bCs/>
        </w:rPr>
        <w:t>„</w:t>
      </w:r>
      <w:r w:rsidR="005527C3" w:rsidRPr="00851801">
        <w:rPr>
          <w:rFonts w:ascii="Times New Roman" w:hAnsi="Times New Roman" w:cs="Times New Roman"/>
          <w:bCs/>
        </w:rPr>
        <w:t>Мина Маришки басейн</w:t>
      </w:r>
      <w:r w:rsidRPr="00851801">
        <w:rPr>
          <w:rFonts w:ascii="Times New Roman" w:hAnsi="Times New Roman" w:cs="Times New Roman"/>
          <w:bCs/>
        </w:rPr>
        <w:t xml:space="preserve">“ ЕООД - </w:t>
      </w:r>
      <w:r w:rsidR="005527C3" w:rsidRPr="00851801">
        <w:rPr>
          <w:rFonts w:ascii="Times New Roman" w:hAnsi="Times New Roman" w:cs="Times New Roman"/>
          <w:bCs/>
        </w:rPr>
        <w:t>в ликв</w:t>
      </w:r>
      <w:r w:rsidRPr="00851801">
        <w:rPr>
          <w:rFonts w:ascii="Times New Roman" w:hAnsi="Times New Roman" w:cs="Times New Roman"/>
          <w:bCs/>
        </w:rPr>
        <w:t>идация,</w:t>
      </w:r>
      <w:r w:rsidR="005527C3" w:rsidRPr="00851801">
        <w:rPr>
          <w:rFonts w:ascii="Times New Roman" w:hAnsi="Times New Roman" w:cs="Times New Roman"/>
          <w:bCs/>
        </w:rPr>
        <w:t xml:space="preserve"> </w:t>
      </w:r>
      <w:r w:rsidR="00851801">
        <w:rPr>
          <w:rFonts w:ascii="Times New Roman" w:hAnsi="Times New Roman" w:cs="Times New Roman"/>
          <w:bCs/>
        </w:rPr>
        <w:t xml:space="preserve">на основание </w:t>
      </w:r>
      <w:r w:rsidR="00851801">
        <w:rPr>
          <w:rFonts w:ascii="Times New Roman" w:hAnsi="Times New Roman" w:cs="Times New Roman"/>
        </w:rPr>
        <w:t>Протокол № Е-РД-21-33/23.10.2018г. на министъра на енергетиката</w:t>
      </w:r>
      <w:r w:rsidR="00851801">
        <w:rPr>
          <w:rFonts w:ascii="Times New Roman" w:hAnsi="Times New Roman" w:cs="Times New Roman"/>
        </w:rPr>
        <w:t>,</w:t>
      </w:r>
      <w:r w:rsidR="00851801">
        <w:rPr>
          <w:rFonts w:ascii="Times New Roman" w:hAnsi="Times New Roman" w:cs="Times New Roman"/>
        </w:rPr>
        <w:t xml:space="preserve"> </w:t>
      </w:r>
      <w:r w:rsidR="00E41A4E" w:rsidRPr="00851801">
        <w:rPr>
          <w:rFonts w:ascii="Times New Roman" w:hAnsi="Times New Roman" w:cs="Times New Roman"/>
          <w:bCs/>
        </w:rPr>
        <w:t>н</w:t>
      </w:r>
      <w:r w:rsidR="005527C3" w:rsidRPr="00851801">
        <w:rPr>
          <w:rFonts w:ascii="Times New Roman" w:hAnsi="Times New Roman" w:cs="Times New Roman"/>
          <w:bCs/>
        </w:rPr>
        <w:t xml:space="preserve">абира оферти от </w:t>
      </w:r>
      <w:r w:rsidR="00851801" w:rsidRPr="00851801">
        <w:rPr>
          <w:rFonts w:ascii="Times New Roman" w:hAnsi="Times New Roman" w:cs="Times New Roman"/>
          <w:bCs/>
        </w:rPr>
        <w:t>адвокати и адвокатски дружества с цел сключване на договор за правна помощ за установяване на собствеността на дружеството, както следва:</w:t>
      </w:r>
      <w:r w:rsidR="005527C3" w:rsidRPr="00851801">
        <w:rPr>
          <w:rFonts w:ascii="Times New Roman" w:hAnsi="Times New Roman" w:cs="Times New Roman"/>
          <w:bCs/>
        </w:rPr>
        <w:t xml:space="preserve"> </w:t>
      </w:r>
    </w:p>
    <w:p w14:paraId="772E3210" w14:textId="77777777" w:rsidR="00851801" w:rsidRPr="00851801" w:rsidRDefault="00851801" w:rsidP="00851801">
      <w:pPr>
        <w:ind w:firstLine="357"/>
        <w:jc w:val="both"/>
        <w:rPr>
          <w:rFonts w:ascii="Times New Roman" w:hAnsi="Times New Roman" w:cs="Times New Roman"/>
          <w:bCs/>
        </w:rPr>
      </w:pPr>
    </w:p>
    <w:p w14:paraId="02D1BFD7" w14:textId="77777777" w:rsidR="00851801" w:rsidRPr="00851801" w:rsidRDefault="00851801" w:rsidP="008518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01">
        <w:rPr>
          <w:rFonts w:ascii="Times New Roman" w:hAnsi="Times New Roman" w:cs="Times New Roman"/>
          <w:bCs/>
          <w:sz w:val="24"/>
          <w:szCs w:val="24"/>
        </w:rPr>
        <w:t xml:space="preserve">Установяване на състава на собствеността и сдобиване с констативни нотариални актове за собственост за всички имоти на територията на община Лом собственост на </w:t>
      </w:r>
      <w:r w:rsidRPr="00851801">
        <w:rPr>
          <w:rFonts w:ascii="Times New Roman" w:hAnsi="Times New Roman" w:cs="Times New Roman"/>
          <w:sz w:val="24"/>
          <w:szCs w:val="24"/>
        </w:rPr>
        <w:t>„Мляко“ ЕООД;</w:t>
      </w:r>
    </w:p>
    <w:p w14:paraId="43B950AE" w14:textId="77777777" w:rsidR="00851801" w:rsidRPr="00851801" w:rsidRDefault="00851801" w:rsidP="008518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801">
        <w:rPr>
          <w:rFonts w:ascii="Times New Roman" w:hAnsi="Times New Roman" w:cs="Times New Roman"/>
          <w:sz w:val="24"/>
          <w:szCs w:val="24"/>
        </w:rPr>
        <w:t>Изясняване на дяловото участие на „Мляко“ ЕООД в „Лактмонт“ ООД и сдобиване с констативен нотариален акт за собственост на имоти апортирани в  „Лактмонт“ ООД;</w:t>
      </w:r>
    </w:p>
    <w:p w14:paraId="3758F82F" w14:textId="77777777" w:rsidR="00851801" w:rsidRPr="00851801" w:rsidRDefault="00851801" w:rsidP="008518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801">
        <w:rPr>
          <w:rFonts w:ascii="Times New Roman" w:hAnsi="Times New Roman" w:cs="Times New Roman"/>
          <w:bCs/>
          <w:sz w:val="24"/>
          <w:szCs w:val="24"/>
        </w:rPr>
        <w:t>Установяване на състава на собствеността и сдобиване с констативни нотариални актове за собственост за всички имоти на територията на община Монтана, собственост на дружества преобразувани чрез вливане в „МИНА МАРИШКИ БАСЕЙН“ ЕООД – в ликвидация;</w:t>
      </w:r>
    </w:p>
    <w:p w14:paraId="6B35ECCD" w14:textId="77777777" w:rsidR="00851801" w:rsidRPr="00851801" w:rsidRDefault="00851801" w:rsidP="008518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1801">
        <w:rPr>
          <w:rFonts w:ascii="Times New Roman" w:hAnsi="Times New Roman" w:cs="Times New Roman"/>
          <w:bCs/>
          <w:sz w:val="24"/>
          <w:szCs w:val="24"/>
        </w:rPr>
        <w:t>Въвод във владение на „МИНА МАРИШКИ БАСЕЙН“ ЕООД – в ликвидация във всички имоти установени съгласно обекта на конкурса.</w:t>
      </w:r>
    </w:p>
    <w:p w14:paraId="6E80416C" w14:textId="77777777" w:rsidR="008D265D" w:rsidRPr="00851801" w:rsidRDefault="008D265D">
      <w:pPr>
        <w:spacing w:line="360" w:lineRule="auto"/>
        <w:jc w:val="both"/>
        <w:rPr>
          <w:rFonts w:ascii="Times New Roman" w:hAnsi="Times New Roman" w:cs="Times New Roman"/>
        </w:rPr>
      </w:pPr>
    </w:p>
    <w:p w14:paraId="25FFE00C" w14:textId="77777777" w:rsidR="00851801" w:rsidRPr="00851801" w:rsidRDefault="00851801" w:rsidP="00851801">
      <w:pPr>
        <w:jc w:val="both"/>
        <w:rPr>
          <w:rFonts w:ascii="Times New Roman" w:hAnsi="Times New Roman" w:cs="Times New Roman"/>
          <w:b/>
        </w:rPr>
      </w:pPr>
      <w:r w:rsidRPr="00851801">
        <w:rPr>
          <w:rFonts w:ascii="Times New Roman" w:hAnsi="Times New Roman" w:cs="Times New Roman"/>
          <w:b/>
        </w:rPr>
        <w:t>Изисквания за допускане към участниците:</w:t>
      </w:r>
    </w:p>
    <w:p w14:paraId="6442FE41" w14:textId="77777777" w:rsidR="00851801" w:rsidRPr="00851801" w:rsidRDefault="00851801" w:rsidP="00851801">
      <w:pPr>
        <w:jc w:val="both"/>
        <w:rPr>
          <w:rFonts w:ascii="Times New Roman" w:hAnsi="Times New Roman" w:cs="Times New Roman"/>
        </w:rPr>
      </w:pPr>
      <w:r w:rsidRPr="00851801">
        <w:rPr>
          <w:rFonts w:ascii="Times New Roman" w:hAnsi="Times New Roman" w:cs="Times New Roman"/>
        </w:rPr>
        <w:t>- Правоспособен адвокат или адвокатско дружество с опит във вещното право;</w:t>
      </w:r>
    </w:p>
    <w:p w14:paraId="7920F1E8" w14:textId="77777777" w:rsidR="00851801" w:rsidRPr="00851801" w:rsidRDefault="00851801" w:rsidP="00851801">
      <w:pPr>
        <w:jc w:val="both"/>
        <w:rPr>
          <w:rFonts w:ascii="Times New Roman" w:hAnsi="Times New Roman" w:cs="Times New Roman"/>
        </w:rPr>
      </w:pPr>
    </w:p>
    <w:p w14:paraId="7FED3981" w14:textId="77777777" w:rsidR="00851801" w:rsidRPr="00851801" w:rsidRDefault="00851801" w:rsidP="00851801">
      <w:pPr>
        <w:jc w:val="both"/>
        <w:rPr>
          <w:rFonts w:ascii="Times New Roman" w:hAnsi="Times New Roman" w:cs="Times New Roman"/>
          <w:b/>
        </w:rPr>
      </w:pPr>
      <w:r w:rsidRPr="00851801">
        <w:rPr>
          <w:rFonts w:ascii="Times New Roman" w:hAnsi="Times New Roman" w:cs="Times New Roman"/>
          <w:b/>
        </w:rPr>
        <w:t>Съдържание и подаване на оферти</w:t>
      </w:r>
    </w:p>
    <w:p w14:paraId="4AC3FD2D" w14:textId="6456209B" w:rsidR="00851801" w:rsidRPr="00851801" w:rsidRDefault="00851801" w:rsidP="00851801">
      <w:pPr>
        <w:jc w:val="both"/>
        <w:rPr>
          <w:rFonts w:ascii="Times New Roman" w:hAnsi="Times New Roman" w:cs="Times New Roman"/>
        </w:rPr>
      </w:pPr>
      <w:r w:rsidRPr="00851801">
        <w:rPr>
          <w:rFonts w:ascii="Times New Roman" w:hAnsi="Times New Roman" w:cs="Times New Roman"/>
        </w:rPr>
        <w:t>Офертите  трябва да съдържат</w:t>
      </w:r>
      <w:r>
        <w:rPr>
          <w:rFonts w:ascii="Times New Roman" w:hAnsi="Times New Roman" w:cs="Times New Roman"/>
        </w:rPr>
        <w:t>:</w:t>
      </w:r>
    </w:p>
    <w:p w14:paraId="5BD4962A" w14:textId="77777777" w:rsidR="00851801" w:rsidRPr="00851801" w:rsidRDefault="00851801" w:rsidP="00851801">
      <w:pPr>
        <w:jc w:val="both"/>
        <w:rPr>
          <w:rFonts w:ascii="Times New Roman" w:hAnsi="Times New Roman" w:cs="Times New Roman"/>
        </w:rPr>
      </w:pPr>
      <w:r w:rsidRPr="00851801">
        <w:rPr>
          <w:rFonts w:ascii="Times New Roman" w:hAnsi="Times New Roman" w:cs="Times New Roman"/>
        </w:rPr>
        <w:t>- Обща цена на договора за правна помощ /с ДДС/;</w:t>
      </w:r>
    </w:p>
    <w:p w14:paraId="0591BBE7" w14:textId="77777777" w:rsidR="00851801" w:rsidRPr="00851801" w:rsidRDefault="00851801" w:rsidP="00851801">
      <w:pPr>
        <w:jc w:val="both"/>
        <w:rPr>
          <w:rFonts w:ascii="Times New Roman" w:hAnsi="Times New Roman" w:cs="Times New Roman"/>
        </w:rPr>
      </w:pPr>
      <w:r w:rsidRPr="00851801">
        <w:rPr>
          <w:rFonts w:ascii="Times New Roman" w:hAnsi="Times New Roman" w:cs="Times New Roman"/>
        </w:rPr>
        <w:t>- Общ брой работни часове за предоставяне на правната помощ;</w:t>
      </w:r>
    </w:p>
    <w:p w14:paraId="42E23CF2" w14:textId="77777777" w:rsidR="00851801" w:rsidRPr="00851801" w:rsidRDefault="00851801" w:rsidP="00851801">
      <w:pPr>
        <w:jc w:val="both"/>
        <w:rPr>
          <w:rFonts w:ascii="Times New Roman" w:hAnsi="Times New Roman" w:cs="Times New Roman"/>
        </w:rPr>
      </w:pPr>
      <w:r w:rsidRPr="00851801">
        <w:rPr>
          <w:rFonts w:ascii="Times New Roman" w:hAnsi="Times New Roman" w:cs="Times New Roman"/>
        </w:rPr>
        <w:t>- Общ брой работни часове за текущи консултации.</w:t>
      </w:r>
    </w:p>
    <w:p w14:paraId="6AC1486E" w14:textId="77777777" w:rsidR="00851801" w:rsidRDefault="00851801" w:rsidP="00851801">
      <w:pPr>
        <w:ind w:right="-1"/>
        <w:jc w:val="both"/>
        <w:rPr>
          <w:rFonts w:ascii="Times New Roman" w:hAnsi="Times New Roman" w:cs="Times New Roman"/>
        </w:rPr>
      </w:pPr>
    </w:p>
    <w:p w14:paraId="0D82DA51" w14:textId="0DA2E903" w:rsidR="00851801" w:rsidRDefault="00851801" w:rsidP="00851801">
      <w:pPr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кандидатите проявили интерес за участие в конкурсната процедура ще бъдат предоставени относими към казуса документи след изпращане на запитване на следния ел. адрес: </w:t>
      </w:r>
      <w:hyperlink r:id="rId5" w:history="1">
        <w:r w:rsidRPr="00851801">
          <w:rPr>
            <w:rStyle w:val="Hyperlink"/>
            <w:rFonts w:ascii="Times New Roman" w:hAnsi="Times New Roman" w:cs="Times New Roman"/>
            <w:lang w:val="en-US"/>
          </w:rPr>
          <w:t>adv.nachev@yahoo.com</w:t>
        </w:r>
      </w:hyperlink>
      <w:r>
        <w:rPr>
          <w:rFonts w:ascii="Times New Roman" w:hAnsi="Times New Roman" w:cs="Times New Roman"/>
        </w:rPr>
        <w:t>.</w:t>
      </w:r>
    </w:p>
    <w:p w14:paraId="3597DE8C" w14:textId="77777777" w:rsidR="00851801" w:rsidRDefault="00851801" w:rsidP="00851801">
      <w:pPr>
        <w:ind w:right="-1"/>
        <w:jc w:val="both"/>
        <w:rPr>
          <w:rFonts w:ascii="Times New Roman" w:hAnsi="Times New Roman" w:cs="Times New Roman"/>
        </w:rPr>
      </w:pPr>
    </w:p>
    <w:p w14:paraId="16B7A635" w14:textId="0B2D7A80" w:rsidR="00851801" w:rsidRPr="00851801" w:rsidRDefault="00851801" w:rsidP="00851801">
      <w:pPr>
        <w:ind w:right="-1"/>
        <w:jc w:val="both"/>
        <w:rPr>
          <w:rFonts w:ascii="Times New Roman" w:hAnsi="Times New Roman" w:cs="Times New Roman"/>
          <w:lang w:val="en-US"/>
        </w:rPr>
      </w:pPr>
      <w:r w:rsidRPr="00851801">
        <w:rPr>
          <w:rFonts w:ascii="Times New Roman" w:hAnsi="Times New Roman" w:cs="Times New Roman"/>
        </w:rPr>
        <w:t xml:space="preserve">Офертите  заедно с документите удостоверяващи спазването на посочените  по-горе изисквания към участниците следва да се представят в затворен плик в 14 дневен срок от датата на  публикацията от 9:00 ч. до 16:00 ч. на адрес: гр. София, ул. Твърдишки проход № 15, офис 15, на вниманието на ликвидатора на „Мина  Маришки басейн“ ЕООД - в ликвидация и на ел. адрес: </w:t>
      </w:r>
      <w:hyperlink r:id="rId6" w:history="1">
        <w:r w:rsidRPr="00851801">
          <w:rPr>
            <w:rStyle w:val="Hyperlink"/>
            <w:rFonts w:ascii="Times New Roman" w:hAnsi="Times New Roman" w:cs="Times New Roman"/>
            <w:lang w:val="en-US"/>
          </w:rPr>
          <w:t>adv.nachev@yahoo.com</w:t>
        </w:r>
      </w:hyperlink>
      <w:r w:rsidRPr="00851801">
        <w:rPr>
          <w:rFonts w:ascii="Times New Roman" w:hAnsi="Times New Roman" w:cs="Times New Roman"/>
          <w:lang w:val="en-US"/>
        </w:rPr>
        <w:t>.</w:t>
      </w:r>
    </w:p>
    <w:p w14:paraId="3C6C247D" w14:textId="54038486" w:rsidR="008D265D" w:rsidRPr="00851801" w:rsidRDefault="008D265D" w:rsidP="0085180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8D265D" w:rsidRPr="0085180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46F3F"/>
    <w:multiLevelType w:val="hybridMultilevel"/>
    <w:tmpl w:val="474A58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49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405"/>
    <w:rsid w:val="000E28FD"/>
    <w:rsid w:val="000E778B"/>
    <w:rsid w:val="001D2611"/>
    <w:rsid w:val="002A5684"/>
    <w:rsid w:val="0030601F"/>
    <w:rsid w:val="0049694D"/>
    <w:rsid w:val="005527C3"/>
    <w:rsid w:val="006B4D00"/>
    <w:rsid w:val="008504EF"/>
    <w:rsid w:val="00851801"/>
    <w:rsid w:val="008D265D"/>
    <w:rsid w:val="00A87405"/>
    <w:rsid w:val="00BC467B"/>
    <w:rsid w:val="00C25C95"/>
    <w:rsid w:val="00DB1DB9"/>
    <w:rsid w:val="00E41A4E"/>
    <w:rsid w:val="00FB41AE"/>
    <w:rsid w:val="00FD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9EE7"/>
  <w15:docId w15:val="{C87538D2-AA16-400C-9025-4FF0062C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bg-BG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">
    <w:name w:val="Указател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85180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link">
    <w:name w:val="Hyperlink"/>
    <w:uiPriority w:val="99"/>
    <w:unhideWhenUsed/>
    <w:rsid w:val="00851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v.nachev@yahoo.com" TargetMode="External"/><Relationship Id="rId5" Type="http://schemas.openxmlformats.org/officeDocument/2006/relationships/hyperlink" Target="mailto:adv.nachev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Nikola Nachev</cp:lastModifiedBy>
  <cp:revision>5</cp:revision>
  <cp:lastPrinted>2024-08-04T15:40:00Z</cp:lastPrinted>
  <dcterms:created xsi:type="dcterms:W3CDTF">2024-09-13T08:17:00Z</dcterms:created>
  <dcterms:modified xsi:type="dcterms:W3CDTF">2026-02-19T16:47:00Z</dcterms:modified>
  <dc:language>bg-BG</dc:language>
</cp:coreProperties>
</file>