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6B" w:rsidRDefault="0090436B" w:rsidP="007867AC">
      <w:pPr>
        <w:rPr>
          <w:rFonts w:ascii="Times New Roman" w:hAnsi="Times New Roman" w:cs="Times New Roman"/>
          <w:b/>
          <w:sz w:val="24"/>
          <w:szCs w:val="24"/>
        </w:rPr>
      </w:pPr>
    </w:p>
    <w:p w:rsidR="0090436B" w:rsidRDefault="0090436B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513" w:rsidRDefault="00035513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80">
        <w:rPr>
          <w:rFonts w:ascii="Times New Roman" w:hAnsi="Times New Roman" w:cs="Times New Roman"/>
          <w:b/>
          <w:sz w:val="24"/>
          <w:szCs w:val="24"/>
        </w:rPr>
        <w:t>ОБЯВЛЕНИЕ</w:t>
      </w:r>
    </w:p>
    <w:p w:rsidR="00E35ACE" w:rsidRPr="00184380" w:rsidRDefault="00E35ACE" w:rsidP="000355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577" w:rsidRDefault="002B7577" w:rsidP="00035513">
      <w:pPr>
        <w:jc w:val="both"/>
        <w:rPr>
          <w:rFonts w:ascii="Times New Roman" w:hAnsi="Times New Roman" w:cs="Times New Roman"/>
          <w:sz w:val="24"/>
          <w:szCs w:val="24"/>
        </w:rPr>
      </w:pPr>
      <w:r w:rsidRPr="00E333C2">
        <w:rPr>
          <w:rFonts w:ascii="Times New Roman" w:hAnsi="Times New Roman" w:cs="Times New Roman"/>
          <w:b/>
          <w:sz w:val="24"/>
          <w:szCs w:val="24"/>
        </w:rPr>
        <w:t xml:space="preserve">„ВАЗОВСКИ МАШИНОСТРОИТЕЛНИ ЗАВОДИ” </w:t>
      </w:r>
      <w:r w:rsidR="00184380" w:rsidRPr="00E333C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184380" w:rsidRPr="00E333C2">
        <w:rPr>
          <w:rFonts w:ascii="Times New Roman" w:hAnsi="Times New Roman" w:cs="Times New Roman"/>
          <w:b/>
          <w:sz w:val="24"/>
          <w:szCs w:val="24"/>
        </w:rPr>
        <w:t xml:space="preserve">ВМЗ) </w:t>
      </w:r>
      <w:r w:rsidRPr="00E333C2">
        <w:rPr>
          <w:rFonts w:ascii="Times New Roman" w:hAnsi="Times New Roman" w:cs="Times New Roman"/>
          <w:b/>
          <w:sz w:val="24"/>
          <w:szCs w:val="24"/>
        </w:rPr>
        <w:t>ЕАД</w:t>
      </w:r>
      <w:r w:rsidRPr="00E333C2">
        <w:rPr>
          <w:rFonts w:ascii="Times New Roman" w:hAnsi="Times New Roman" w:cs="Times New Roman"/>
          <w:sz w:val="24"/>
          <w:szCs w:val="24"/>
        </w:rPr>
        <w:t>,</w:t>
      </w:r>
      <w:r w:rsidRPr="00184380">
        <w:rPr>
          <w:rFonts w:ascii="Times New Roman" w:hAnsi="Times New Roman" w:cs="Times New Roman"/>
          <w:sz w:val="24"/>
          <w:szCs w:val="24"/>
        </w:rPr>
        <w:t xml:space="preserve"> ЕИК 129007111, на основание чл. 29, ал. </w:t>
      </w:r>
      <w:r w:rsidR="00111226">
        <w:rPr>
          <w:rFonts w:ascii="Times New Roman" w:hAnsi="Times New Roman" w:cs="Times New Roman"/>
          <w:sz w:val="24"/>
          <w:szCs w:val="24"/>
        </w:rPr>
        <w:t>5</w:t>
      </w:r>
      <w:r w:rsidRPr="00184380">
        <w:rPr>
          <w:rFonts w:ascii="Times New Roman" w:hAnsi="Times New Roman" w:cs="Times New Roman"/>
          <w:sz w:val="24"/>
          <w:szCs w:val="24"/>
        </w:rPr>
        <w:t xml:space="preserve"> от Правилника за прилагане на Закона за публичните предприятия и т. 11 от Правилата за провеждане на търг и конкурс и за сключване на договори за продажба и наем с работници и служители от приложение № 1 към чл. 29, ал.2 от Правилника за прилагане на Закона за публичните предприятия, </w:t>
      </w:r>
    </w:p>
    <w:p w:rsidR="004A0D7A" w:rsidRPr="00184380" w:rsidRDefault="004A0D7A" w:rsidP="000355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7577" w:rsidRPr="00184380" w:rsidRDefault="002B7577" w:rsidP="002B75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80">
        <w:rPr>
          <w:rFonts w:ascii="Times New Roman" w:hAnsi="Times New Roman" w:cs="Times New Roman"/>
          <w:b/>
          <w:sz w:val="24"/>
          <w:szCs w:val="24"/>
        </w:rPr>
        <w:t>ОБЯВЯВА</w:t>
      </w:r>
    </w:p>
    <w:p w:rsidR="008E7103" w:rsidRDefault="002B7577" w:rsidP="006A2BBE">
      <w:pPr>
        <w:tabs>
          <w:tab w:val="left" w:pos="9639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380">
        <w:rPr>
          <w:rFonts w:ascii="Times New Roman" w:hAnsi="Times New Roman" w:cs="Times New Roman"/>
          <w:sz w:val="24"/>
          <w:szCs w:val="24"/>
        </w:rPr>
        <w:t>процедура за провеждане на конкурс</w:t>
      </w:r>
      <w:r w:rsidR="006A2BBE">
        <w:rPr>
          <w:rFonts w:ascii="Times New Roman" w:hAnsi="Times New Roman" w:cs="Times New Roman"/>
          <w:sz w:val="24"/>
          <w:szCs w:val="24"/>
        </w:rPr>
        <w:t>и</w:t>
      </w:r>
      <w:r w:rsidRPr="00184380">
        <w:rPr>
          <w:rFonts w:ascii="Times New Roman" w:hAnsi="Times New Roman" w:cs="Times New Roman"/>
          <w:sz w:val="24"/>
          <w:szCs w:val="24"/>
        </w:rPr>
        <w:t xml:space="preserve"> за избор на застраховател </w:t>
      </w:r>
      <w:r w:rsidR="00242E78">
        <w:rPr>
          <w:rFonts w:ascii="Times New Roman" w:hAnsi="Times New Roman" w:cs="Times New Roman"/>
          <w:sz w:val="24"/>
          <w:szCs w:val="24"/>
        </w:rPr>
        <w:t>на</w:t>
      </w:r>
      <w:r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E333C2">
        <w:rPr>
          <w:rFonts w:ascii="Times New Roman" w:hAnsi="Times New Roman" w:cs="Times New Roman"/>
          <w:b/>
          <w:sz w:val="24"/>
          <w:szCs w:val="24"/>
        </w:rPr>
        <w:t>„ВАЗОВСКИ МАШИНОСТРОИТЕЛНИ ЗАВОДИ“ ЕАД,</w:t>
      </w:r>
      <w:r w:rsidR="00B10F23" w:rsidRPr="004E31B3">
        <w:rPr>
          <w:rFonts w:ascii="Times New Roman" w:hAnsi="Times New Roman" w:cs="Times New Roman"/>
          <w:sz w:val="24"/>
          <w:szCs w:val="24"/>
        </w:rPr>
        <w:t xml:space="preserve"> </w:t>
      </w:r>
      <w:r w:rsidR="00AB3FF4" w:rsidRPr="00184380">
        <w:rPr>
          <w:rFonts w:ascii="Times New Roman" w:hAnsi="Times New Roman" w:cs="Times New Roman"/>
          <w:sz w:val="24"/>
          <w:szCs w:val="24"/>
        </w:rPr>
        <w:t>ЕИК: 12900711</w:t>
      </w:r>
      <w:r w:rsidR="00CC2854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E333C2">
        <w:rPr>
          <w:rFonts w:ascii="Times New Roman" w:hAnsi="Times New Roman" w:cs="Times New Roman"/>
          <w:sz w:val="24"/>
          <w:szCs w:val="24"/>
        </w:rPr>
        <w:t>със седалище и адрес на управление гр. Сопот</w:t>
      </w:r>
      <w:r w:rsidR="00B10F23" w:rsidRPr="00184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0F23" w:rsidRPr="0018438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="00B10F23" w:rsidRPr="00184380">
        <w:rPr>
          <w:rFonts w:ascii="Times New Roman" w:hAnsi="Times New Roman" w:cs="Times New Roman"/>
          <w:sz w:val="24"/>
          <w:szCs w:val="24"/>
        </w:rPr>
        <w:t>. 4330, ул. Иван Вазов № 1,</w:t>
      </w:r>
      <w:r w:rsidR="00CC2854">
        <w:rPr>
          <w:rFonts w:ascii="Times New Roman" w:hAnsi="Times New Roman" w:cs="Times New Roman"/>
          <w:sz w:val="24"/>
          <w:szCs w:val="24"/>
        </w:rPr>
        <w:t xml:space="preserve"> </w:t>
      </w:r>
      <w:r w:rsidR="00B10F23" w:rsidRPr="00184380">
        <w:rPr>
          <w:rFonts w:ascii="Times New Roman" w:hAnsi="Times New Roman" w:cs="Times New Roman"/>
          <w:bCs/>
          <w:sz w:val="24"/>
          <w:szCs w:val="24"/>
        </w:rPr>
        <w:t>с предмет</w:t>
      </w:r>
      <w:r w:rsidR="006A2BBE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8E7103" w:rsidRPr="007867AC" w:rsidRDefault="006A2BBE" w:rsidP="008E7103">
      <w:pPr>
        <w:pStyle w:val="a3"/>
        <w:numPr>
          <w:ilvl w:val="0"/>
          <w:numId w:val="6"/>
        </w:numPr>
        <w:tabs>
          <w:tab w:val="left" w:pos="9639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867AC">
        <w:rPr>
          <w:rFonts w:ascii="Times New Roman" w:hAnsi="Times New Roman" w:cs="Times New Roman"/>
          <w:b/>
          <w:sz w:val="20"/>
          <w:szCs w:val="20"/>
        </w:rPr>
        <w:t>„СКЛЮЧВАН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>Е НА ГРУПОВА РИСКОВА ЗАСТРАХОВКА</w:t>
      </w:r>
      <w:r w:rsidRPr="007867AC">
        <w:rPr>
          <w:rFonts w:ascii="Times New Roman" w:hAnsi="Times New Roman" w:cs="Times New Roman"/>
          <w:b/>
          <w:sz w:val="20"/>
          <w:szCs w:val="20"/>
        </w:rPr>
        <w:t xml:space="preserve"> „ЖИВОТ“ 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 xml:space="preserve">И ЗАСТРАХОВКА </w:t>
      </w:r>
      <w:r w:rsidRPr="007867AC">
        <w:rPr>
          <w:rFonts w:ascii="Times New Roman" w:hAnsi="Times New Roman" w:cs="Times New Roman"/>
          <w:b/>
          <w:sz w:val="20"/>
          <w:szCs w:val="20"/>
        </w:rPr>
        <w:t>„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>ЗЛОПОЛУКА</w:t>
      </w:r>
      <w:r w:rsidRPr="007867AC">
        <w:rPr>
          <w:rFonts w:ascii="Times New Roman" w:hAnsi="Times New Roman" w:cs="Times New Roman"/>
          <w:b/>
          <w:sz w:val="20"/>
          <w:szCs w:val="20"/>
        </w:rPr>
        <w:t>”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 xml:space="preserve"> НА РАБОТНИЦИТЕ И СЛУЖИТЕЛИТЕ НА</w:t>
      </w:r>
      <w:r w:rsidRPr="007867AC">
        <w:rPr>
          <w:rFonts w:ascii="Times New Roman" w:hAnsi="Times New Roman" w:cs="Times New Roman"/>
          <w:b/>
          <w:sz w:val="20"/>
          <w:szCs w:val="20"/>
        </w:rPr>
        <w:t xml:space="preserve"> „ВАЗОВСКИ МАШИНОСТРОИТЕЛНИ ЗАВОДИ“ ЕАД“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>;</w:t>
      </w:r>
    </w:p>
    <w:p w:rsidR="008E7103" w:rsidRPr="007867AC" w:rsidRDefault="006A2BBE" w:rsidP="008E7103">
      <w:pPr>
        <w:pStyle w:val="a3"/>
        <w:numPr>
          <w:ilvl w:val="0"/>
          <w:numId w:val="6"/>
        </w:numPr>
        <w:tabs>
          <w:tab w:val="left" w:pos="9639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867AC">
        <w:rPr>
          <w:rFonts w:ascii="Times New Roman" w:hAnsi="Times New Roman" w:cs="Times New Roman"/>
          <w:b/>
          <w:sz w:val="20"/>
          <w:szCs w:val="20"/>
        </w:rPr>
        <w:t>„СКЛЮЧВАНЕ НА ЗАДЪЛЖИТЕЛНА ЗАСТРАХОВКА ЗА РИСКА „ТРУДОВА ЗЛОПОЛУКА“ НА РАБОТНИЦИТЕ И СЛУЖИТЕЛИТЕ НА “ВАЗОВСКИ МАШИНОСТРОИТЕЛНИ ЗАВОДИ“ ЕАД“</w:t>
      </w:r>
      <w:r w:rsidR="008E7103" w:rsidRPr="007867AC">
        <w:rPr>
          <w:rFonts w:ascii="Times New Roman" w:hAnsi="Times New Roman" w:cs="Times New Roman"/>
          <w:b/>
          <w:sz w:val="20"/>
          <w:szCs w:val="20"/>
        </w:rPr>
        <w:t>;</w:t>
      </w:r>
    </w:p>
    <w:p w:rsidR="009966B4" w:rsidRPr="007867AC" w:rsidRDefault="004A0D7A" w:rsidP="004A0D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867AC">
        <w:rPr>
          <w:rFonts w:ascii="Times New Roman" w:hAnsi="Times New Roman" w:cs="Times New Roman"/>
          <w:b/>
          <w:sz w:val="20"/>
          <w:szCs w:val="20"/>
        </w:rPr>
        <w:t>„СКЛЮЧВАНЕ НА ЗАДЪЛЖИТЕЛНА ЗАСТРАХОВКА „ГРАЖДАНСКА ОТГОВОРНОСТ, СВЪРЗАНА СЪС СЪХРАНЕНИЕ, НОСЕНЕ И УПОТРЕБА НА ОГНЕСТРЕЛНО ОРЪЖИЕ“ НА СЛУЖИТЕЛИТЕ НА  „ВАЗОВСКИ МАШИНОСТРОИТЕЛНИ ЗАВОДИ ЕАД“.</w:t>
      </w:r>
    </w:p>
    <w:p w:rsidR="006A2BBE" w:rsidRPr="009B6069" w:rsidRDefault="009966B4" w:rsidP="004A0D7A">
      <w:pPr>
        <w:tabs>
          <w:tab w:val="left" w:pos="9639"/>
        </w:tabs>
        <w:jc w:val="both"/>
        <w:rPr>
          <w:rFonts w:ascii="Arial" w:hAnsi="Arial" w:cs="Arial"/>
          <w:bCs/>
          <w:sz w:val="20"/>
          <w:szCs w:val="20"/>
        </w:rPr>
      </w:pPr>
      <w:r w:rsidRPr="003D7397" w:rsidDel="009966B4">
        <w:rPr>
          <w:rFonts w:ascii="Times New Roman" w:hAnsi="Times New Roman" w:cs="Times New Roman"/>
          <w:sz w:val="24"/>
          <w:szCs w:val="24"/>
        </w:rPr>
        <w:t xml:space="preserve"> </w:t>
      </w:r>
      <w:r w:rsidR="00242E78">
        <w:rPr>
          <w:rFonts w:ascii="Times New Roman" w:hAnsi="Times New Roman" w:cs="Times New Roman"/>
          <w:sz w:val="24"/>
          <w:szCs w:val="24"/>
        </w:rPr>
        <w:t>Документ</w:t>
      </w:r>
      <w:r w:rsidR="006A2BBE">
        <w:rPr>
          <w:rFonts w:ascii="Times New Roman" w:hAnsi="Times New Roman" w:cs="Times New Roman"/>
          <w:sz w:val="24"/>
          <w:szCs w:val="24"/>
        </w:rPr>
        <w:t>ацията за провеждане на конкурсите</w:t>
      </w:r>
      <w:r w:rsidR="00242E78">
        <w:rPr>
          <w:rFonts w:ascii="Times New Roman" w:hAnsi="Times New Roman" w:cs="Times New Roman"/>
          <w:sz w:val="24"/>
          <w:szCs w:val="24"/>
        </w:rPr>
        <w:t xml:space="preserve"> 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 с предмет</w:t>
      </w:r>
      <w:r w:rsidR="00E333C2">
        <w:rPr>
          <w:rFonts w:ascii="Times New Roman" w:hAnsi="Times New Roman" w:cs="Times New Roman"/>
          <w:sz w:val="24"/>
          <w:szCs w:val="24"/>
        </w:rPr>
        <w:t>:</w:t>
      </w:r>
      <w:r w:rsidR="00242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D7A" w:rsidRPr="004A0D7A" w:rsidRDefault="004A0D7A" w:rsidP="004A0D7A">
      <w:pPr>
        <w:pStyle w:val="a3"/>
        <w:numPr>
          <w:ilvl w:val="0"/>
          <w:numId w:val="6"/>
        </w:numPr>
        <w:tabs>
          <w:tab w:val="left" w:pos="9639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A0D7A">
        <w:rPr>
          <w:rFonts w:ascii="Times New Roman" w:hAnsi="Times New Roman" w:cs="Times New Roman"/>
          <w:b/>
          <w:sz w:val="20"/>
          <w:szCs w:val="20"/>
        </w:rPr>
        <w:t>„СКЛЮЧВАНЕ НА ГРУПОВА РИСКОВА ЗАСТРАХОВКА „ЖИВОТ“ И ЗАСТРАХОВКА „ЗЛОПОЛУКА” НА РАБОТНИЦИТЕ И СЛУЖИТЕЛИТЕ НА „ВАЗОВСКИ МАШИНОСТРОИТЕЛНИ ЗАВОДИ“ ЕАД“;</w:t>
      </w:r>
    </w:p>
    <w:p w:rsidR="004A0D7A" w:rsidRPr="004A0D7A" w:rsidRDefault="004A0D7A" w:rsidP="004A0D7A">
      <w:pPr>
        <w:pStyle w:val="a3"/>
        <w:numPr>
          <w:ilvl w:val="0"/>
          <w:numId w:val="6"/>
        </w:numPr>
        <w:tabs>
          <w:tab w:val="left" w:pos="9639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A0D7A">
        <w:rPr>
          <w:rFonts w:ascii="Times New Roman" w:hAnsi="Times New Roman" w:cs="Times New Roman"/>
          <w:b/>
          <w:sz w:val="20"/>
          <w:szCs w:val="20"/>
        </w:rPr>
        <w:t>„СКЛЮЧВАНЕ НА ЗАДЪЛЖИТЕЛНА ЗАСТРАХОВКА ЗА РИСКА „ТРУДОВА ЗЛОПОЛУКА“ НА РАБОТНИЦИТЕ И СЛУЖИТЕЛИТЕ НА “ВАЗОВСКИ МАШИНОСТРОИТЕЛНИ ЗАВОДИ“ ЕАД“;</w:t>
      </w:r>
    </w:p>
    <w:p w:rsidR="004A0D7A" w:rsidRPr="004A0D7A" w:rsidRDefault="004A0D7A" w:rsidP="004A0D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A0D7A">
        <w:rPr>
          <w:rFonts w:ascii="Times New Roman" w:hAnsi="Times New Roman" w:cs="Times New Roman"/>
          <w:b/>
          <w:sz w:val="20"/>
          <w:szCs w:val="20"/>
        </w:rPr>
        <w:t>„СКЛЮЧВАНЕ НА ЗАДЪЛЖИТЕЛНА ЗАСТРАХОВКА „ГРАЖДАНСКА ОТГОВОРНОСТ, СВЪРЗАНА СЪС СЪХРАНЕНИЕ, НОСЕНЕ И УПОТРЕБА НА ОГНЕСТРЕЛНО ОРЪЖИЕ“ НА СЛУЖИТЕЛИТЕ НА  „ВАЗОВСКИ МАШИНОСТРОИТЕЛНИ ЗАВОДИ ЕАД“.</w:t>
      </w:r>
    </w:p>
    <w:p w:rsidR="00B10F23" w:rsidRPr="004E31B3" w:rsidRDefault="00E333C2" w:rsidP="00E333C2">
      <w:pPr>
        <w:tabs>
          <w:tab w:val="left" w:pos="963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36D">
        <w:rPr>
          <w:rFonts w:ascii="Times New Roman" w:hAnsi="Times New Roman" w:cs="Times New Roman"/>
          <w:sz w:val="24"/>
          <w:szCs w:val="24"/>
        </w:rPr>
        <w:t>се</w:t>
      </w:r>
      <w:r w:rsidR="00B8430B">
        <w:rPr>
          <w:rFonts w:ascii="Times New Roman" w:hAnsi="Times New Roman" w:cs="Times New Roman"/>
          <w:sz w:val="24"/>
          <w:szCs w:val="24"/>
        </w:rPr>
        <w:t xml:space="preserve"> получат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 всеки работен ден от 09.00 часа до 16.00 часа </w:t>
      </w:r>
      <w:r w:rsidR="00B8430B">
        <w:rPr>
          <w:rFonts w:ascii="Times New Roman" w:hAnsi="Times New Roman" w:cs="Times New Roman"/>
          <w:sz w:val="24"/>
          <w:szCs w:val="24"/>
        </w:rPr>
        <w:t>в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 сградата на ЕИЦ при „ВМЗ“ EАД</w:t>
      </w:r>
      <w:r w:rsidR="00242E78">
        <w:rPr>
          <w:rFonts w:ascii="Times New Roman" w:hAnsi="Times New Roman" w:cs="Times New Roman"/>
          <w:sz w:val="24"/>
          <w:szCs w:val="24"/>
        </w:rPr>
        <w:t>, гр. Сопот</w:t>
      </w:r>
      <w:r w:rsidR="00B8430B">
        <w:rPr>
          <w:rFonts w:ascii="Times New Roman" w:hAnsi="Times New Roman" w:cs="Times New Roman"/>
          <w:sz w:val="24"/>
          <w:szCs w:val="24"/>
        </w:rPr>
        <w:t>. Същите могат да бъдат предоставени и по електронен път, на електронен адрес</w:t>
      </w:r>
      <w:r w:rsidR="001A6F5F">
        <w:rPr>
          <w:rFonts w:ascii="Times New Roman" w:hAnsi="Times New Roman" w:cs="Times New Roman"/>
          <w:sz w:val="24"/>
          <w:szCs w:val="24"/>
        </w:rPr>
        <w:t>,</w:t>
      </w:r>
      <w:r w:rsidR="00B8430B">
        <w:rPr>
          <w:rFonts w:ascii="Times New Roman" w:hAnsi="Times New Roman" w:cs="Times New Roman"/>
          <w:sz w:val="24"/>
          <w:szCs w:val="24"/>
        </w:rPr>
        <w:t xml:space="preserve"> предоставен от 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потенциален участник </w:t>
      </w:r>
      <w:r w:rsidR="00B8430B">
        <w:rPr>
          <w:rFonts w:ascii="Times New Roman" w:hAnsi="Times New Roman" w:cs="Times New Roman"/>
          <w:sz w:val="24"/>
          <w:szCs w:val="24"/>
        </w:rPr>
        <w:t xml:space="preserve">в </w:t>
      </w:r>
      <w:r w:rsidR="00242E78">
        <w:rPr>
          <w:rFonts w:ascii="Times New Roman" w:hAnsi="Times New Roman" w:cs="Times New Roman"/>
          <w:sz w:val="24"/>
          <w:szCs w:val="24"/>
        </w:rPr>
        <w:t>конкурса</w:t>
      </w:r>
      <w:r w:rsidR="00B8430B">
        <w:rPr>
          <w:rFonts w:ascii="Times New Roman" w:hAnsi="Times New Roman" w:cs="Times New Roman"/>
          <w:sz w:val="24"/>
          <w:szCs w:val="24"/>
        </w:rPr>
        <w:t>.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="00B8430B" w:rsidRPr="00184380">
        <w:rPr>
          <w:rFonts w:ascii="Times New Roman" w:hAnsi="Times New Roman" w:cs="Times New Roman"/>
          <w:sz w:val="24"/>
          <w:szCs w:val="24"/>
        </w:rPr>
        <w:t xml:space="preserve">Лице </w:t>
      </w:r>
      <w:r w:rsidR="00035513" w:rsidRPr="00184380">
        <w:rPr>
          <w:rFonts w:ascii="Times New Roman" w:hAnsi="Times New Roman" w:cs="Times New Roman"/>
          <w:sz w:val="24"/>
          <w:szCs w:val="24"/>
        </w:rPr>
        <w:t xml:space="preserve">за контакт Румен Рачев, </w:t>
      </w:r>
      <w:r w:rsidR="00927214" w:rsidRPr="00184380">
        <w:rPr>
          <w:rFonts w:ascii="Times New Roman" w:hAnsi="Times New Roman" w:cs="Times New Roman"/>
          <w:sz w:val="24"/>
          <w:szCs w:val="24"/>
        </w:rPr>
        <w:t>тел. 0887434540,</w:t>
      </w:r>
      <w:r w:rsidR="00035513" w:rsidRPr="00184380">
        <w:rPr>
          <w:rFonts w:ascii="Times New Roman" w:hAnsi="Times New Roman" w:cs="Times New Roman"/>
          <w:sz w:val="24"/>
          <w:szCs w:val="24"/>
        </w:rPr>
        <w:t>e-mail : rachev@vmz.bg</w:t>
      </w:r>
    </w:p>
    <w:p w:rsidR="008F16B2" w:rsidRPr="00184380" w:rsidRDefault="00242E78" w:rsidP="00DA60E5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си запазва възможността да изменя условията на настоящ</w:t>
      </w:r>
      <w:r>
        <w:rPr>
          <w:rFonts w:ascii="Times New Roman" w:hAnsi="Times New Roman" w:cs="Times New Roman"/>
          <w:sz w:val="24"/>
          <w:szCs w:val="24"/>
        </w:rPr>
        <w:t>ия конкурс</w:t>
      </w:r>
      <w:r w:rsidR="008F16B2" w:rsidRPr="00184380">
        <w:rPr>
          <w:rFonts w:ascii="Times New Roman" w:hAnsi="Times New Roman" w:cs="Times New Roman"/>
          <w:sz w:val="24"/>
          <w:szCs w:val="24"/>
        </w:rPr>
        <w:t>, да променя сроковете, да определя нови, както и да спира или прекратява процедурата</w:t>
      </w:r>
      <w:r>
        <w:rPr>
          <w:rFonts w:ascii="Times New Roman" w:hAnsi="Times New Roman" w:cs="Times New Roman"/>
          <w:sz w:val="24"/>
          <w:szCs w:val="24"/>
        </w:rPr>
        <w:t xml:space="preserve"> по конкурса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, за което участниците ще бъдат своевременно уведомени. Във всички подобни случаи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не дължи каквито и да било плащания на кандидатите и не е обвързано с каквито и да било други ангажименти към тях, включително за сключване на договор. </w:t>
      </w:r>
    </w:p>
    <w:p w:rsidR="00927214" w:rsidRPr="00184380" w:rsidRDefault="00242E78" w:rsidP="009272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F16B2" w:rsidRPr="00184380">
        <w:rPr>
          <w:rFonts w:ascii="Times New Roman" w:hAnsi="Times New Roman" w:cs="Times New Roman"/>
          <w:sz w:val="24"/>
          <w:szCs w:val="24"/>
        </w:rPr>
        <w:t>ВМЗ</w:t>
      </w:r>
      <w:r>
        <w:rPr>
          <w:rFonts w:ascii="Times New Roman" w:hAnsi="Times New Roman" w:cs="Times New Roman"/>
          <w:sz w:val="24"/>
          <w:szCs w:val="24"/>
        </w:rPr>
        <w:t>“ ЕАД</w:t>
      </w:r>
      <w:r w:rsidR="008F16B2" w:rsidRPr="00184380">
        <w:rPr>
          <w:rFonts w:ascii="Times New Roman" w:hAnsi="Times New Roman" w:cs="Times New Roman"/>
          <w:sz w:val="24"/>
          <w:szCs w:val="24"/>
        </w:rPr>
        <w:t xml:space="preserve"> уведомява всички участници, че </w:t>
      </w:r>
      <w:r w:rsidR="007867AC">
        <w:rPr>
          <w:rFonts w:ascii="Times New Roman" w:hAnsi="Times New Roman" w:cs="Times New Roman"/>
          <w:sz w:val="24"/>
          <w:szCs w:val="24"/>
        </w:rPr>
        <w:t>за всеки обявен конкурс се подават отделни документи.</w:t>
      </w:r>
      <w:r w:rsidR="00786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9D3" w:rsidRPr="00184380" w:rsidRDefault="00B7536F" w:rsidP="001919D3">
      <w:pPr>
        <w:jc w:val="both"/>
        <w:rPr>
          <w:rFonts w:ascii="Times New Roman" w:hAnsi="Times New Roman" w:cs="Times New Roman"/>
          <w:sz w:val="24"/>
          <w:szCs w:val="24"/>
        </w:rPr>
      </w:pPr>
      <w:r w:rsidRPr="00184380">
        <w:rPr>
          <w:rFonts w:ascii="Times New Roman" w:hAnsi="Times New Roman" w:cs="Times New Roman"/>
          <w:sz w:val="24"/>
          <w:szCs w:val="24"/>
        </w:rPr>
        <w:t>Срокът за по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лучаване на оферти е </w:t>
      </w:r>
      <w:r w:rsidRPr="00184380">
        <w:rPr>
          <w:rFonts w:ascii="Times New Roman" w:hAnsi="Times New Roman" w:cs="Times New Roman"/>
          <w:sz w:val="24"/>
          <w:szCs w:val="24"/>
        </w:rPr>
        <w:t xml:space="preserve">16:00 ч. на </w:t>
      </w:r>
      <w:r w:rsidR="00CC2854">
        <w:rPr>
          <w:rFonts w:ascii="Times New Roman" w:hAnsi="Times New Roman" w:cs="Times New Roman"/>
          <w:sz w:val="24"/>
          <w:szCs w:val="24"/>
        </w:rPr>
        <w:t>1</w:t>
      </w:r>
      <w:r w:rsidR="006C5448">
        <w:rPr>
          <w:rFonts w:ascii="Times New Roman" w:hAnsi="Times New Roman" w:cs="Times New Roman"/>
          <w:sz w:val="24"/>
          <w:szCs w:val="24"/>
        </w:rPr>
        <w:t>2</w:t>
      </w:r>
      <w:r w:rsidRPr="00184380">
        <w:rPr>
          <w:rFonts w:ascii="Times New Roman" w:hAnsi="Times New Roman" w:cs="Times New Roman"/>
          <w:sz w:val="24"/>
          <w:szCs w:val="24"/>
        </w:rPr>
        <w:t>.</w:t>
      </w:r>
      <w:r w:rsidR="00CC2854">
        <w:rPr>
          <w:rFonts w:ascii="Times New Roman" w:hAnsi="Times New Roman" w:cs="Times New Roman"/>
          <w:sz w:val="24"/>
          <w:szCs w:val="24"/>
        </w:rPr>
        <w:t>1</w:t>
      </w:r>
      <w:r w:rsidR="005C6F19">
        <w:rPr>
          <w:rFonts w:ascii="Times New Roman" w:hAnsi="Times New Roman" w:cs="Times New Roman"/>
          <w:sz w:val="24"/>
          <w:szCs w:val="24"/>
        </w:rPr>
        <w:t>2</w:t>
      </w:r>
      <w:r w:rsidRPr="00184380">
        <w:rPr>
          <w:rFonts w:ascii="Times New Roman" w:hAnsi="Times New Roman" w:cs="Times New Roman"/>
          <w:sz w:val="24"/>
          <w:szCs w:val="24"/>
        </w:rPr>
        <w:t>.</w:t>
      </w:r>
      <w:r w:rsidR="00CC2854" w:rsidRPr="00184380">
        <w:rPr>
          <w:rFonts w:ascii="Times New Roman" w:hAnsi="Times New Roman" w:cs="Times New Roman"/>
          <w:sz w:val="24"/>
          <w:szCs w:val="24"/>
        </w:rPr>
        <w:t>202</w:t>
      </w:r>
      <w:r w:rsidR="006C5448">
        <w:rPr>
          <w:rFonts w:ascii="Times New Roman" w:hAnsi="Times New Roman" w:cs="Times New Roman"/>
          <w:sz w:val="24"/>
          <w:szCs w:val="24"/>
        </w:rPr>
        <w:t>5</w:t>
      </w:r>
      <w:r w:rsidR="00CC2854" w:rsidRPr="00184380">
        <w:rPr>
          <w:rFonts w:ascii="Times New Roman" w:hAnsi="Times New Roman" w:cs="Times New Roman"/>
          <w:sz w:val="24"/>
          <w:szCs w:val="24"/>
        </w:rPr>
        <w:t xml:space="preserve"> </w:t>
      </w:r>
      <w:r w:rsidRPr="00184380">
        <w:rPr>
          <w:rFonts w:ascii="Times New Roman" w:hAnsi="Times New Roman" w:cs="Times New Roman"/>
          <w:sz w:val="24"/>
          <w:szCs w:val="24"/>
        </w:rPr>
        <w:t>г.</w:t>
      </w:r>
      <w:r w:rsidR="00242E78">
        <w:rPr>
          <w:rFonts w:ascii="Times New Roman" w:hAnsi="Times New Roman" w:cs="Times New Roman"/>
          <w:sz w:val="24"/>
          <w:szCs w:val="24"/>
        </w:rPr>
        <w:t>,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 представени в затворени пликове</w:t>
      </w:r>
      <w:r w:rsidR="00242E78">
        <w:rPr>
          <w:rFonts w:ascii="Times New Roman" w:hAnsi="Times New Roman" w:cs="Times New Roman"/>
          <w:sz w:val="24"/>
          <w:szCs w:val="24"/>
        </w:rPr>
        <w:t>,</w:t>
      </w:r>
      <w:r w:rsidR="001919D3" w:rsidRPr="00184380">
        <w:rPr>
          <w:rFonts w:ascii="Times New Roman" w:hAnsi="Times New Roman" w:cs="Times New Roman"/>
          <w:sz w:val="24"/>
          <w:szCs w:val="24"/>
        </w:rPr>
        <w:t xml:space="preserve"> в деловодството на “ВМЗ” - EАД.</w:t>
      </w:r>
      <w:bookmarkStart w:id="0" w:name="_GoBack"/>
      <w:bookmarkEnd w:id="0"/>
    </w:p>
    <w:sectPr w:rsidR="001919D3" w:rsidRPr="00184380" w:rsidSect="0078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7DC"/>
    <w:multiLevelType w:val="hybridMultilevel"/>
    <w:tmpl w:val="F5DA55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094A"/>
    <w:multiLevelType w:val="hybridMultilevel"/>
    <w:tmpl w:val="B792E576"/>
    <w:lvl w:ilvl="0" w:tplc="E61E9C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5B5935"/>
    <w:multiLevelType w:val="hybridMultilevel"/>
    <w:tmpl w:val="9FFAC7B4"/>
    <w:lvl w:ilvl="0" w:tplc="5BDA460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39F333D"/>
    <w:multiLevelType w:val="hybridMultilevel"/>
    <w:tmpl w:val="050A97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1F0B"/>
    <w:multiLevelType w:val="hybridMultilevel"/>
    <w:tmpl w:val="6A6E708C"/>
    <w:lvl w:ilvl="0" w:tplc="717E484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5" w:hanging="360"/>
      </w:pPr>
    </w:lvl>
    <w:lvl w:ilvl="2" w:tplc="0402001B" w:tentative="1">
      <w:start w:val="1"/>
      <w:numFmt w:val="lowerRoman"/>
      <w:lvlText w:val="%3."/>
      <w:lvlJc w:val="right"/>
      <w:pPr>
        <w:ind w:left="2565" w:hanging="180"/>
      </w:pPr>
    </w:lvl>
    <w:lvl w:ilvl="3" w:tplc="0402000F" w:tentative="1">
      <w:start w:val="1"/>
      <w:numFmt w:val="decimal"/>
      <w:lvlText w:val="%4."/>
      <w:lvlJc w:val="left"/>
      <w:pPr>
        <w:ind w:left="3285" w:hanging="360"/>
      </w:pPr>
    </w:lvl>
    <w:lvl w:ilvl="4" w:tplc="04020019" w:tentative="1">
      <w:start w:val="1"/>
      <w:numFmt w:val="lowerLetter"/>
      <w:lvlText w:val="%5."/>
      <w:lvlJc w:val="left"/>
      <w:pPr>
        <w:ind w:left="4005" w:hanging="360"/>
      </w:pPr>
    </w:lvl>
    <w:lvl w:ilvl="5" w:tplc="0402001B" w:tentative="1">
      <w:start w:val="1"/>
      <w:numFmt w:val="lowerRoman"/>
      <w:lvlText w:val="%6."/>
      <w:lvlJc w:val="right"/>
      <w:pPr>
        <w:ind w:left="4725" w:hanging="180"/>
      </w:pPr>
    </w:lvl>
    <w:lvl w:ilvl="6" w:tplc="0402000F" w:tentative="1">
      <w:start w:val="1"/>
      <w:numFmt w:val="decimal"/>
      <w:lvlText w:val="%7."/>
      <w:lvlJc w:val="left"/>
      <w:pPr>
        <w:ind w:left="5445" w:hanging="360"/>
      </w:pPr>
    </w:lvl>
    <w:lvl w:ilvl="7" w:tplc="04020019" w:tentative="1">
      <w:start w:val="1"/>
      <w:numFmt w:val="lowerLetter"/>
      <w:lvlText w:val="%8."/>
      <w:lvlJc w:val="left"/>
      <w:pPr>
        <w:ind w:left="6165" w:hanging="360"/>
      </w:pPr>
    </w:lvl>
    <w:lvl w:ilvl="8" w:tplc="040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7CFC168F"/>
    <w:multiLevelType w:val="multilevel"/>
    <w:tmpl w:val="53648B1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3"/>
    <w:rsid w:val="00020029"/>
    <w:rsid w:val="00035513"/>
    <w:rsid w:val="0005236D"/>
    <w:rsid w:val="000A26F8"/>
    <w:rsid w:val="000C3C27"/>
    <w:rsid w:val="00111226"/>
    <w:rsid w:val="00184380"/>
    <w:rsid w:val="001919D3"/>
    <w:rsid w:val="001A66D3"/>
    <w:rsid w:val="001A6F5F"/>
    <w:rsid w:val="001C26E4"/>
    <w:rsid w:val="00242E78"/>
    <w:rsid w:val="00275F58"/>
    <w:rsid w:val="0029192F"/>
    <w:rsid w:val="002B2F33"/>
    <w:rsid w:val="002B7577"/>
    <w:rsid w:val="0030247E"/>
    <w:rsid w:val="003D7397"/>
    <w:rsid w:val="00423C55"/>
    <w:rsid w:val="00447885"/>
    <w:rsid w:val="004A0D7A"/>
    <w:rsid w:val="004E31B3"/>
    <w:rsid w:val="0057180F"/>
    <w:rsid w:val="005A0D80"/>
    <w:rsid w:val="005C6F19"/>
    <w:rsid w:val="006A2BBE"/>
    <w:rsid w:val="006C5448"/>
    <w:rsid w:val="006F54AD"/>
    <w:rsid w:val="006F7A82"/>
    <w:rsid w:val="007867AC"/>
    <w:rsid w:val="00832E36"/>
    <w:rsid w:val="008E7103"/>
    <w:rsid w:val="008F16B2"/>
    <w:rsid w:val="0090436B"/>
    <w:rsid w:val="00927214"/>
    <w:rsid w:val="00992F8D"/>
    <w:rsid w:val="009966B4"/>
    <w:rsid w:val="00A012B4"/>
    <w:rsid w:val="00AB3FF4"/>
    <w:rsid w:val="00AF761B"/>
    <w:rsid w:val="00B10F23"/>
    <w:rsid w:val="00B7536F"/>
    <w:rsid w:val="00B8430B"/>
    <w:rsid w:val="00B96D5A"/>
    <w:rsid w:val="00BA405C"/>
    <w:rsid w:val="00C357E5"/>
    <w:rsid w:val="00CC2854"/>
    <w:rsid w:val="00D3106A"/>
    <w:rsid w:val="00D319F9"/>
    <w:rsid w:val="00D45ADA"/>
    <w:rsid w:val="00DA60E5"/>
    <w:rsid w:val="00E00345"/>
    <w:rsid w:val="00E333C2"/>
    <w:rsid w:val="00E35ACE"/>
    <w:rsid w:val="00F07FC1"/>
    <w:rsid w:val="00FB52EA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D5BBC-8843-4746-98E4-54BDDC0C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27"/>
    <w:pPr>
      <w:ind w:left="720"/>
      <w:contextualSpacing/>
    </w:pPr>
  </w:style>
  <w:style w:type="table" w:styleId="a4">
    <w:name w:val="Table Grid"/>
    <w:basedOn w:val="a1"/>
    <w:uiPriority w:val="39"/>
    <w:rsid w:val="0029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1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Ковачева</dc:creator>
  <cp:keywords/>
  <dc:description/>
  <cp:lastModifiedBy>Rumen Rachev</cp:lastModifiedBy>
  <cp:revision>22</cp:revision>
  <cp:lastPrinted>2023-01-06T06:50:00Z</cp:lastPrinted>
  <dcterms:created xsi:type="dcterms:W3CDTF">2023-03-01T13:26:00Z</dcterms:created>
  <dcterms:modified xsi:type="dcterms:W3CDTF">2025-11-27T08:33:00Z</dcterms:modified>
</cp:coreProperties>
</file>