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F5" w:rsidRPr="00C221C8" w:rsidRDefault="00652CF5" w:rsidP="009D4E13">
      <w:pPr>
        <w:pStyle w:val="41"/>
        <w:shd w:val="clear" w:color="auto" w:fill="auto"/>
        <w:spacing w:before="0" w:line="360" w:lineRule="auto"/>
        <w:ind w:firstLine="0"/>
        <w:jc w:val="both"/>
        <w:rPr>
          <w:rFonts w:ascii="LIK" w:hAnsi="LIK"/>
          <w:b w:val="0"/>
          <w:i/>
          <w:sz w:val="24"/>
          <w:szCs w:val="24"/>
        </w:rPr>
      </w:pPr>
      <w:bookmarkStart w:id="0" w:name="_GoBack"/>
      <w:bookmarkEnd w:id="0"/>
      <w:r w:rsidRPr="00C221C8">
        <w:rPr>
          <w:rFonts w:ascii="LIK" w:hAnsi="LIK"/>
          <w:b w:val="0"/>
          <w:i/>
          <w:sz w:val="24"/>
          <w:szCs w:val="24"/>
        </w:rPr>
        <w:t xml:space="preserve">Приложение 2 </w:t>
      </w:r>
    </w:p>
    <w:p w:rsidR="00652CF5" w:rsidRPr="00C221C8" w:rsidRDefault="00652CF5" w:rsidP="00C221C8">
      <w:pPr>
        <w:pStyle w:val="41"/>
        <w:shd w:val="clear" w:color="auto" w:fill="auto"/>
        <w:spacing w:before="0" w:line="360" w:lineRule="auto"/>
        <w:ind w:firstLine="0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>ДЕКЛАРАЦИЯ</w:t>
      </w:r>
    </w:p>
    <w:p w:rsidR="00652CF5" w:rsidRPr="00C221C8" w:rsidRDefault="00652CF5" w:rsidP="007435A6">
      <w:pPr>
        <w:pStyle w:val="41"/>
        <w:shd w:val="clear" w:color="auto" w:fill="auto"/>
        <w:spacing w:before="0" w:line="360" w:lineRule="auto"/>
        <w:ind w:firstLine="0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>относно липсата или наличието на обстоятелствата по чл. 23, ал. 2 и ал. 3 от Закона за</w:t>
      </w:r>
      <w:r w:rsidR="007435A6" w:rsidRPr="00C221C8">
        <w:rPr>
          <w:rFonts w:ascii="LIK" w:hAnsi="LIK"/>
          <w:sz w:val="24"/>
          <w:szCs w:val="24"/>
        </w:rPr>
        <w:t xml:space="preserve"> </w:t>
      </w:r>
      <w:r w:rsidRPr="00C221C8">
        <w:rPr>
          <w:rFonts w:ascii="LIK" w:hAnsi="LIK"/>
          <w:sz w:val="24"/>
          <w:szCs w:val="24"/>
        </w:rPr>
        <w:t>публичните предприятия</w:t>
      </w:r>
    </w:p>
    <w:p w:rsidR="007435A6" w:rsidRPr="00C221C8" w:rsidRDefault="007435A6" w:rsidP="007435A6">
      <w:pPr>
        <w:pStyle w:val="21"/>
        <w:shd w:val="clear" w:color="auto" w:fill="auto"/>
        <w:tabs>
          <w:tab w:val="left" w:pos="3923"/>
          <w:tab w:val="left" w:leader="underscore" w:pos="9910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</w:p>
    <w:p w:rsidR="00652CF5" w:rsidRPr="00C221C8" w:rsidRDefault="007435A6" w:rsidP="007435A6">
      <w:pPr>
        <w:pStyle w:val="21"/>
        <w:shd w:val="clear" w:color="auto" w:fill="auto"/>
        <w:tabs>
          <w:tab w:val="left" w:pos="3923"/>
          <w:tab w:val="left" w:leader="underscore" w:pos="9910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>Долуподписаният(ата),…………………………………………………………………………………</w:t>
      </w:r>
      <w:r w:rsidR="00652CF5" w:rsidRPr="00C221C8">
        <w:rPr>
          <w:rFonts w:ascii="LIK" w:hAnsi="LIK"/>
          <w:sz w:val="24"/>
          <w:szCs w:val="24"/>
        </w:rPr>
        <w:t>, като кандидат за независим член на съвета на директорите на</w:t>
      </w:r>
      <w:r w:rsidRPr="00C221C8">
        <w:rPr>
          <w:rFonts w:ascii="LIK" w:hAnsi="LIK"/>
          <w:sz w:val="24"/>
          <w:szCs w:val="24"/>
        </w:rPr>
        <w:t xml:space="preserve"> </w:t>
      </w:r>
      <w:r w:rsidR="00652CF5" w:rsidRPr="00C221C8">
        <w:rPr>
          <w:rFonts w:ascii="LIK" w:hAnsi="LIK"/>
          <w:sz w:val="24"/>
          <w:szCs w:val="24"/>
        </w:rPr>
        <w:t>„</w:t>
      </w:r>
      <w:r w:rsidRPr="00C221C8">
        <w:rPr>
          <w:rFonts w:ascii="LIK" w:hAnsi="LIK"/>
          <w:sz w:val="24"/>
          <w:szCs w:val="24"/>
        </w:rPr>
        <w:t>НАЦИОНАЛЕН ДВОРЕЦ НА КУЛТУРАТА – КОНГРЕСЕН ЦЕНТЪР СОФИЯ“ ЕАД,  гр. София</w:t>
      </w:r>
    </w:p>
    <w:p w:rsidR="00652CF5" w:rsidRPr="00C221C8" w:rsidRDefault="00652CF5" w:rsidP="009D4E13">
      <w:pPr>
        <w:pStyle w:val="41"/>
        <w:shd w:val="clear" w:color="auto" w:fill="auto"/>
        <w:spacing w:before="0" w:line="360" w:lineRule="auto"/>
        <w:ind w:firstLine="0"/>
        <w:jc w:val="both"/>
        <w:rPr>
          <w:rFonts w:ascii="LIK" w:hAnsi="LIK"/>
          <w:sz w:val="24"/>
          <w:szCs w:val="24"/>
        </w:rPr>
      </w:pPr>
    </w:p>
    <w:p w:rsidR="00652CF5" w:rsidRPr="00C221C8" w:rsidRDefault="00652CF5" w:rsidP="009D4E13">
      <w:pPr>
        <w:pStyle w:val="41"/>
        <w:shd w:val="clear" w:color="auto" w:fill="auto"/>
        <w:spacing w:before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>ДЕКЛАРИРАМ, ЧЕ:</w:t>
      </w:r>
    </w:p>
    <w:p w:rsidR="00652CF5" w:rsidRPr="00C221C8" w:rsidRDefault="00652CF5" w:rsidP="009D4E13">
      <w:pPr>
        <w:pStyle w:val="41"/>
        <w:shd w:val="clear" w:color="auto" w:fill="auto"/>
        <w:spacing w:before="0" w:line="360" w:lineRule="auto"/>
        <w:ind w:firstLine="0"/>
        <w:jc w:val="both"/>
        <w:rPr>
          <w:rFonts w:ascii="LIK" w:hAnsi="LIK"/>
          <w:sz w:val="24"/>
          <w:szCs w:val="24"/>
        </w:rPr>
      </w:pPr>
    </w:p>
    <w:p w:rsidR="00652CF5" w:rsidRPr="00C221C8" w:rsidRDefault="00652CF5" w:rsidP="009D4E13">
      <w:pPr>
        <w:pStyle w:val="21"/>
        <w:numPr>
          <w:ilvl w:val="0"/>
          <w:numId w:val="1"/>
        </w:numPr>
        <w:shd w:val="clear" w:color="auto" w:fill="auto"/>
        <w:tabs>
          <w:tab w:val="left" w:pos="356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 xml:space="preserve">не съм служител в </w:t>
      </w:r>
      <w:r w:rsidR="007435A6" w:rsidRPr="00C221C8">
        <w:rPr>
          <w:rFonts w:ascii="LIK" w:hAnsi="LIK"/>
          <w:sz w:val="24"/>
          <w:szCs w:val="24"/>
        </w:rPr>
        <w:t>„НАЦИОНАЛЕН ДВОРЕЦ НА КУЛТУРАТА – КОНГРЕСЕН ЦЕНТЪР СОФИЯ“ ЕАД</w:t>
      </w:r>
      <w:r w:rsidRPr="00C221C8">
        <w:rPr>
          <w:rFonts w:ascii="LIK" w:hAnsi="LIK"/>
          <w:sz w:val="24"/>
          <w:szCs w:val="24"/>
        </w:rPr>
        <w:t>;</w:t>
      </w:r>
    </w:p>
    <w:p w:rsidR="00652CF5" w:rsidRPr="00C221C8" w:rsidRDefault="00652CF5" w:rsidP="009D4E13">
      <w:pPr>
        <w:pStyle w:val="2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 xml:space="preserve">не съм акционер в </w:t>
      </w:r>
      <w:r w:rsidR="007435A6" w:rsidRPr="00C221C8">
        <w:rPr>
          <w:rFonts w:ascii="LIK" w:hAnsi="LIK"/>
          <w:sz w:val="24"/>
          <w:szCs w:val="24"/>
        </w:rPr>
        <w:t>„НАЦИОНАЛЕН ДВОРЕЦ НА КУЛТУРАТА – КОНГРЕСЕН ЦЕНТЪР СОФИЯ“ ЕАД</w:t>
      </w:r>
      <w:r w:rsidRPr="00C221C8">
        <w:rPr>
          <w:rFonts w:ascii="LIK" w:hAnsi="LIK"/>
          <w:sz w:val="24"/>
          <w:szCs w:val="24"/>
        </w:rPr>
        <w:t>;</w:t>
      </w:r>
    </w:p>
    <w:p w:rsidR="00652CF5" w:rsidRPr="00C221C8" w:rsidRDefault="00652CF5" w:rsidP="007435A6">
      <w:pPr>
        <w:pStyle w:val="2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 xml:space="preserve">не съм лице, което лично или чрез свързани лица има търговски отношения с </w:t>
      </w:r>
      <w:r w:rsidR="007435A6" w:rsidRPr="00C221C8">
        <w:rPr>
          <w:rFonts w:ascii="LIK" w:hAnsi="LIK"/>
          <w:sz w:val="24"/>
          <w:szCs w:val="24"/>
        </w:rPr>
        <w:t>„НАЦИОНАЛЕН ДВОРЕЦ НА КУЛТУРАТА – КОНГРЕСЕН ЦЕНТЪР СОФИЯ“ ЕАД</w:t>
      </w:r>
      <w:r w:rsidRPr="00C221C8">
        <w:rPr>
          <w:rFonts w:ascii="LIK" w:hAnsi="LIK"/>
          <w:sz w:val="24"/>
          <w:szCs w:val="24"/>
        </w:rPr>
        <w:t>;</w:t>
      </w:r>
    </w:p>
    <w:p w:rsidR="00652CF5" w:rsidRPr="00C221C8" w:rsidRDefault="00652CF5" w:rsidP="007435A6">
      <w:pPr>
        <w:pStyle w:val="21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 xml:space="preserve">не съм едноличен търговец, акционер или съдружник в търговско дружество, което има същия или сходен предмет на дейност като този на </w:t>
      </w:r>
      <w:r w:rsidR="007435A6" w:rsidRPr="00C221C8">
        <w:rPr>
          <w:rFonts w:ascii="LIK" w:hAnsi="LIK"/>
          <w:sz w:val="24"/>
          <w:szCs w:val="24"/>
        </w:rPr>
        <w:t>„НАЦИОНАЛЕН ДВОРЕЦ НА КУЛТУРАТА – КОНГРЕСЕН ЦЕНТЪР СОФИЯ“ ЕАД</w:t>
      </w:r>
      <w:r w:rsidRPr="00C221C8">
        <w:rPr>
          <w:rFonts w:ascii="LIK" w:hAnsi="LIK"/>
          <w:sz w:val="24"/>
          <w:szCs w:val="24"/>
        </w:rPr>
        <w:t>;</w:t>
      </w:r>
    </w:p>
    <w:p w:rsidR="007435A6" w:rsidRPr="00C221C8" w:rsidRDefault="007435A6" w:rsidP="007435A6">
      <w:pPr>
        <w:pStyle w:val="21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>не съм свързано лице с друг член на управителен орган на „НАЦИОНАЛЕН ДВОРЕЦ НА КУЛТУРАТА – КОНГРЕСЕН ЦЕНТЪР СОФИЯ“ ЕАД.</w:t>
      </w:r>
    </w:p>
    <w:p w:rsidR="007435A6" w:rsidRPr="00C221C8" w:rsidRDefault="007435A6" w:rsidP="007435A6">
      <w:pPr>
        <w:pStyle w:val="21"/>
        <w:numPr>
          <w:ilvl w:val="0"/>
          <w:numId w:val="1"/>
        </w:numPr>
        <w:shd w:val="clear" w:color="auto" w:fill="auto"/>
        <w:tabs>
          <w:tab w:val="left" w:pos="364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>не съм представител на държавата в органа на управление на „НАЦИОНАЛЕН ДВОРЕЦ НА КУЛТУРАТА – КОНГРЕСЕН ЦЕНТЪР СОФИЯ“ ЕАД.</w:t>
      </w:r>
    </w:p>
    <w:p w:rsidR="00652CF5" w:rsidRPr="00C221C8" w:rsidRDefault="00652CF5" w:rsidP="009D4E13">
      <w:pPr>
        <w:pStyle w:val="21"/>
        <w:shd w:val="clear" w:color="auto" w:fill="auto"/>
        <w:tabs>
          <w:tab w:val="left" w:pos="364"/>
        </w:tabs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</w:p>
    <w:p w:rsidR="00652CF5" w:rsidRPr="00C221C8" w:rsidRDefault="00652CF5" w:rsidP="009D4E13">
      <w:pPr>
        <w:pStyle w:val="21"/>
        <w:shd w:val="clear" w:color="auto" w:fill="auto"/>
        <w:spacing w:after="0" w:line="360" w:lineRule="auto"/>
        <w:ind w:firstLine="0"/>
        <w:jc w:val="both"/>
        <w:rPr>
          <w:rFonts w:ascii="LIK" w:hAnsi="LIK"/>
          <w:sz w:val="24"/>
          <w:szCs w:val="24"/>
        </w:rPr>
      </w:pPr>
      <w:r w:rsidRPr="00C221C8">
        <w:rPr>
          <w:rFonts w:ascii="LIK" w:hAnsi="LIK"/>
          <w:sz w:val="24"/>
          <w:szCs w:val="24"/>
        </w:rPr>
        <w:t xml:space="preserve">Дата: </w:t>
      </w:r>
      <w:r w:rsidRPr="00C221C8">
        <w:rPr>
          <w:rFonts w:ascii="LIK" w:hAnsi="LIK"/>
          <w:sz w:val="24"/>
          <w:szCs w:val="24"/>
        </w:rPr>
        <w:tab/>
      </w:r>
      <w:r w:rsidRPr="00C221C8">
        <w:rPr>
          <w:rFonts w:ascii="LIK" w:hAnsi="LIK"/>
          <w:sz w:val="24"/>
          <w:szCs w:val="24"/>
        </w:rPr>
        <w:tab/>
      </w:r>
      <w:r w:rsidRPr="00C221C8">
        <w:rPr>
          <w:rFonts w:ascii="LIK" w:hAnsi="LIK"/>
          <w:sz w:val="24"/>
          <w:szCs w:val="24"/>
        </w:rPr>
        <w:tab/>
      </w:r>
      <w:r w:rsidRPr="00C221C8">
        <w:rPr>
          <w:rFonts w:ascii="LIK" w:hAnsi="LIK"/>
          <w:sz w:val="24"/>
          <w:szCs w:val="24"/>
        </w:rPr>
        <w:tab/>
      </w:r>
      <w:r w:rsidRPr="00C221C8">
        <w:rPr>
          <w:rFonts w:ascii="LIK" w:hAnsi="LIK"/>
          <w:sz w:val="24"/>
          <w:szCs w:val="24"/>
        </w:rPr>
        <w:tab/>
      </w:r>
      <w:r w:rsidRPr="00C221C8">
        <w:rPr>
          <w:rFonts w:ascii="LIK" w:hAnsi="LIK"/>
          <w:sz w:val="24"/>
          <w:szCs w:val="24"/>
        </w:rPr>
        <w:tab/>
        <w:t>ДЕКЛАРАТОР:</w:t>
      </w:r>
    </w:p>
    <w:p w:rsidR="00652CF5" w:rsidRPr="00C221C8" w:rsidRDefault="00652CF5" w:rsidP="009D4E13">
      <w:pPr>
        <w:pStyle w:val="60"/>
        <w:shd w:val="clear" w:color="auto" w:fill="auto"/>
        <w:spacing w:after="0" w:line="360" w:lineRule="auto"/>
        <w:jc w:val="both"/>
        <w:rPr>
          <w:rFonts w:ascii="LIK" w:hAnsi="LIK"/>
          <w:sz w:val="24"/>
          <w:szCs w:val="24"/>
        </w:rPr>
      </w:pPr>
    </w:p>
    <w:sectPr w:rsidR="00652CF5" w:rsidRPr="00C221C8" w:rsidSect="007D53C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K">
    <w:panose1 w:val="00000000000000000000"/>
    <w:charset w:val="CC"/>
    <w:family w:val="auto"/>
    <w:pitch w:val="variable"/>
    <w:sig w:usb0="A00002EF" w:usb1="4001206B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4633"/>
    <w:multiLevelType w:val="multilevel"/>
    <w:tmpl w:val="AEC8A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5"/>
    <w:rsid w:val="00213A55"/>
    <w:rsid w:val="0031561C"/>
    <w:rsid w:val="004506F6"/>
    <w:rsid w:val="00652CF5"/>
    <w:rsid w:val="00742C39"/>
    <w:rsid w:val="007435A6"/>
    <w:rsid w:val="007D53CA"/>
    <w:rsid w:val="007F5E76"/>
    <w:rsid w:val="009D4E13"/>
    <w:rsid w:val="00BD52CE"/>
    <w:rsid w:val="00C2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8736B-06D7-4AA0-A914-5C63445A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ен текст (2)_"/>
    <w:basedOn w:val="DefaultParagraphFont"/>
    <w:link w:val="21"/>
    <w:rsid w:val="00652C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DefaultParagraphFont"/>
    <w:link w:val="41"/>
    <w:rsid w:val="00652C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ен текст (6)_"/>
    <w:basedOn w:val="DefaultParagraphFont"/>
    <w:link w:val="60"/>
    <w:rsid w:val="00652CF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52CF5"/>
    <w:pPr>
      <w:widowControl w:val="0"/>
      <w:shd w:val="clear" w:color="auto" w:fill="FFFFFF"/>
      <w:spacing w:after="780" w:line="419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41">
    <w:name w:val="Основен текст (4)1"/>
    <w:basedOn w:val="Normal"/>
    <w:link w:val="4"/>
    <w:rsid w:val="00652CF5"/>
    <w:pPr>
      <w:widowControl w:val="0"/>
      <w:shd w:val="clear" w:color="auto" w:fill="FFFFFF"/>
      <w:spacing w:before="360" w:after="0" w:line="413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ен текст (6)"/>
    <w:basedOn w:val="Normal"/>
    <w:link w:val="6"/>
    <w:rsid w:val="00652CF5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Ivanowa</dc:creator>
  <cp:lastModifiedBy>Miglena Kacarova</cp:lastModifiedBy>
  <cp:revision>2</cp:revision>
  <dcterms:created xsi:type="dcterms:W3CDTF">2025-09-03T06:54:00Z</dcterms:created>
  <dcterms:modified xsi:type="dcterms:W3CDTF">2025-09-03T06:54:00Z</dcterms:modified>
</cp:coreProperties>
</file>